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r w:rsidRPr="00650DC9">
        <w:rPr>
          <w:rFonts w:ascii="Times New Roman" w:eastAsia="Calibri" w:hAnsi="Times New Roman" w:cs="Times New Roman"/>
          <w:b/>
          <w:bCs/>
          <w:sz w:val="40"/>
          <w:szCs w:val="40"/>
        </w:rPr>
        <w:t>Федеральная служба по надзору в сфере здравоохранения</w:t>
      </w:r>
    </w:p>
    <w:p w:rsidR="00AA56B1" w:rsidRPr="00650DC9" w:rsidRDefault="00AA56B1"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650DC9" w:rsidRDefault="00AA56B1" w:rsidP="009C508E">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b/>
          <w:bCs/>
          <w:sz w:val="40"/>
          <w:szCs w:val="40"/>
        </w:rPr>
        <w:t xml:space="preserve">Территориальный орган Росздравнадзора по </w:t>
      </w:r>
      <w:r w:rsidR="009C508E">
        <w:rPr>
          <w:rFonts w:ascii="Times New Roman" w:hAnsi="Times New Roman"/>
          <w:b/>
          <w:bCs/>
          <w:sz w:val="40"/>
          <w:szCs w:val="40"/>
        </w:rPr>
        <w:t>Республике Тыва</w:t>
      </w:r>
    </w:p>
    <w:p w:rsidR="00650DC9" w:rsidRDefault="00650DC9" w:rsidP="00790996">
      <w:pPr>
        <w:spacing w:after="0" w:line="240" w:lineRule="auto"/>
        <w:ind w:firstLine="567"/>
        <w:jc w:val="center"/>
        <w:rPr>
          <w:rFonts w:ascii="Times New Roman" w:hAnsi="Times New Roman" w:cs="Times New Roman"/>
          <w:b/>
          <w:sz w:val="32"/>
          <w:szCs w:val="32"/>
        </w:rPr>
      </w:pPr>
    </w:p>
    <w:p w:rsidR="00AA56B1" w:rsidRDefault="00AA56B1" w:rsidP="00650DC9">
      <w:pPr>
        <w:autoSpaceDE w:val="0"/>
        <w:autoSpaceDN w:val="0"/>
        <w:adjustRightInd w:val="0"/>
        <w:spacing w:after="0" w:line="240" w:lineRule="auto"/>
        <w:jc w:val="center"/>
        <w:rPr>
          <w:rFonts w:ascii="Times New Roman" w:eastAsia="Calibri" w:hAnsi="Times New Roman" w:cs="Times New Roman"/>
          <w:b/>
          <w:bCs/>
          <w:sz w:val="52"/>
          <w:szCs w:val="52"/>
        </w:rPr>
      </w:pPr>
    </w:p>
    <w:p w:rsidR="00AA56B1" w:rsidRDefault="00AA56B1" w:rsidP="00650DC9">
      <w:pPr>
        <w:autoSpaceDE w:val="0"/>
        <w:autoSpaceDN w:val="0"/>
        <w:adjustRightInd w:val="0"/>
        <w:spacing w:after="0" w:line="240" w:lineRule="auto"/>
        <w:jc w:val="center"/>
        <w:rPr>
          <w:rFonts w:ascii="Times New Roman" w:eastAsia="Calibri" w:hAnsi="Times New Roman" w:cs="Times New Roman"/>
          <w:b/>
          <w:bCs/>
          <w:sz w:val="52"/>
          <w:szCs w:val="52"/>
        </w:rPr>
      </w:pPr>
    </w:p>
    <w:p w:rsidR="00AA56B1" w:rsidRDefault="00AA56B1" w:rsidP="00650DC9">
      <w:pPr>
        <w:autoSpaceDE w:val="0"/>
        <w:autoSpaceDN w:val="0"/>
        <w:adjustRightInd w:val="0"/>
        <w:spacing w:after="0" w:line="240" w:lineRule="auto"/>
        <w:jc w:val="center"/>
        <w:rPr>
          <w:rFonts w:ascii="Times New Roman" w:eastAsia="Calibri" w:hAnsi="Times New Roman" w:cs="Times New Roman"/>
          <w:b/>
          <w:bCs/>
          <w:sz w:val="52"/>
          <w:szCs w:val="52"/>
        </w:rPr>
      </w:pPr>
    </w:p>
    <w:p w:rsidR="00AA56B1" w:rsidRDefault="00AA56B1" w:rsidP="00650DC9">
      <w:pPr>
        <w:autoSpaceDE w:val="0"/>
        <w:autoSpaceDN w:val="0"/>
        <w:adjustRightInd w:val="0"/>
        <w:spacing w:after="0" w:line="240" w:lineRule="auto"/>
        <w:jc w:val="center"/>
        <w:rPr>
          <w:rFonts w:ascii="Times New Roman" w:eastAsia="Calibri" w:hAnsi="Times New Roman" w:cs="Times New Roman"/>
          <w:b/>
          <w:bCs/>
          <w:sz w:val="52"/>
          <w:szCs w:val="52"/>
        </w:rPr>
      </w:pPr>
    </w:p>
    <w:p w:rsidR="00AA56B1" w:rsidRDefault="00AA56B1" w:rsidP="00650DC9">
      <w:pPr>
        <w:autoSpaceDE w:val="0"/>
        <w:autoSpaceDN w:val="0"/>
        <w:adjustRightInd w:val="0"/>
        <w:spacing w:after="0" w:line="240" w:lineRule="auto"/>
        <w:jc w:val="center"/>
        <w:rPr>
          <w:rFonts w:ascii="Times New Roman" w:eastAsia="Calibri" w:hAnsi="Times New Roman" w:cs="Times New Roman"/>
          <w:b/>
          <w:bCs/>
          <w:sz w:val="52"/>
          <w:szCs w:val="5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Pr="00650DC9">
        <w:rPr>
          <w:rFonts w:ascii="Times New Roman" w:eastAsia="Calibri" w:hAnsi="Times New Roman" w:cs="Times New Roman"/>
          <w:bCs/>
          <w:sz w:val="28"/>
          <w:szCs w:val="28"/>
          <w:lang w:eastAsia="ru-RU"/>
        </w:rPr>
        <w:t>.1.6. раздела «</w:t>
      </w:r>
      <w:proofErr w:type="gramStart"/>
      <w:r w:rsidRPr="00650DC9">
        <w:rPr>
          <w:rFonts w:ascii="Times New Roman" w:eastAsia="Calibri" w:hAnsi="Times New Roman" w:cs="Times New Roman"/>
          <w:bCs/>
          <w:sz w:val="28"/>
          <w:szCs w:val="28"/>
          <w:lang w:eastAsia="ru-RU"/>
        </w:rPr>
        <w:t>Внедрение  системы</w:t>
      </w:r>
      <w:proofErr w:type="gramEnd"/>
      <w:r w:rsidRPr="00650DC9">
        <w:rPr>
          <w:rFonts w:ascii="Times New Roman" w:eastAsia="Calibri" w:hAnsi="Times New Roman" w:cs="Times New Roman"/>
          <w:bCs/>
          <w:sz w:val="28"/>
          <w:szCs w:val="28"/>
          <w:lang w:eastAsia="ru-RU"/>
        </w:rPr>
        <w:t xml:space="preserve">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E56CFB" w:rsidRDefault="00E56CFB" w:rsidP="00D10F93">
      <w:pPr>
        <w:spacing w:after="0" w:line="240" w:lineRule="auto"/>
        <w:ind w:firstLine="709"/>
        <w:jc w:val="both"/>
        <w:rPr>
          <w:rFonts w:ascii="Times New Roman" w:eastAsia="Calibri" w:hAnsi="Times New Roman" w:cs="Times New Roman"/>
          <w:sz w:val="28"/>
          <w:szCs w:val="28"/>
        </w:rPr>
      </w:pPr>
    </w:p>
    <w:p w:rsidR="00E56CFB" w:rsidRPr="00E56CFB" w:rsidRDefault="00E56CFB" w:rsidP="00344A0F">
      <w:pPr>
        <w:tabs>
          <w:tab w:val="center" w:pos="25"/>
        </w:tabs>
        <w:spacing w:after="0" w:line="0" w:lineRule="atLeast"/>
        <w:ind w:firstLine="567"/>
        <w:jc w:val="both"/>
        <w:rPr>
          <w:rFonts w:ascii="Times New Roman" w:eastAsia="Arial Unicode MS" w:hAnsi="Times New Roman" w:cs="Times New Roman"/>
          <w:bCs/>
          <w:sz w:val="28"/>
          <w:szCs w:val="28"/>
        </w:rPr>
      </w:pPr>
      <w:r w:rsidRPr="00E56CFB">
        <w:rPr>
          <w:rFonts w:ascii="Times New Roman" w:eastAsia="Arial Unicode MS" w:hAnsi="Times New Roman" w:cs="Times New Roman"/>
          <w:bCs/>
          <w:sz w:val="28"/>
          <w:szCs w:val="28"/>
        </w:rPr>
        <w:t>Контролируемые виды деятельности в сфере здравоохранения</w:t>
      </w:r>
      <w:r>
        <w:rPr>
          <w:rFonts w:ascii="Times New Roman" w:eastAsia="Arial Unicode MS" w:hAnsi="Times New Roman" w:cs="Times New Roman"/>
          <w:bCs/>
          <w:sz w:val="28"/>
          <w:szCs w:val="28"/>
        </w:rPr>
        <w:t>, осуществляемые Территориальным органом Росздравнадзора</w:t>
      </w:r>
      <w:r w:rsidRPr="00E56CFB">
        <w:rPr>
          <w:rFonts w:ascii="Times New Roman" w:eastAsia="Arial Unicode MS" w:hAnsi="Times New Roman" w:cs="Times New Roman"/>
          <w:bCs/>
          <w:sz w:val="28"/>
          <w:szCs w:val="28"/>
        </w:rPr>
        <w:t>:</w:t>
      </w:r>
    </w:p>
    <w:p w:rsidR="00E56CFB" w:rsidRPr="00E56CFB" w:rsidRDefault="00E56CFB" w:rsidP="00E56CFB">
      <w:pPr>
        <w:tabs>
          <w:tab w:val="center" w:pos="25"/>
        </w:tabs>
        <w:spacing w:after="0" w:line="0" w:lineRule="atLeast"/>
        <w:jc w:val="both"/>
        <w:rPr>
          <w:rFonts w:ascii="Times New Roman" w:eastAsia="Arial Unicode MS" w:hAnsi="Times New Roman" w:cs="Times New Roman"/>
          <w:bCs/>
          <w:sz w:val="28"/>
          <w:szCs w:val="28"/>
        </w:rPr>
      </w:pPr>
      <w:r w:rsidRPr="00E56CFB">
        <w:rPr>
          <w:rFonts w:ascii="Times New Roman" w:eastAsia="Arial Unicode MS" w:hAnsi="Times New Roman" w:cs="Times New Roman"/>
          <w:bCs/>
          <w:sz w:val="28"/>
          <w:szCs w:val="28"/>
        </w:rPr>
        <w:t xml:space="preserve"> 1. Государственный контроль качества и безопасности медицинской деятельности.</w:t>
      </w:r>
    </w:p>
    <w:p w:rsidR="00E56CFB" w:rsidRPr="00E56CFB" w:rsidRDefault="00E56CFB" w:rsidP="00E56CFB">
      <w:pPr>
        <w:tabs>
          <w:tab w:val="center" w:pos="25"/>
        </w:tabs>
        <w:spacing w:after="0" w:line="0" w:lineRule="atLeast"/>
        <w:jc w:val="both"/>
        <w:rPr>
          <w:rFonts w:ascii="Times New Roman" w:eastAsia="Arial Unicode MS" w:hAnsi="Times New Roman" w:cs="Times New Roman"/>
          <w:bCs/>
          <w:sz w:val="28"/>
          <w:szCs w:val="28"/>
        </w:rPr>
      </w:pPr>
      <w:r w:rsidRPr="00E56CFB">
        <w:rPr>
          <w:rFonts w:ascii="Times New Roman" w:eastAsia="Arial Unicode MS" w:hAnsi="Times New Roman" w:cs="Times New Roman"/>
          <w:bCs/>
          <w:sz w:val="28"/>
          <w:szCs w:val="28"/>
        </w:rPr>
        <w:t>2. Федеральный государственный надзор в сфере обращения лекарственных средств.</w:t>
      </w:r>
    </w:p>
    <w:p w:rsidR="00E56CFB" w:rsidRPr="00E56CFB" w:rsidRDefault="00E56CFB" w:rsidP="00E56CFB">
      <w:pPr>
        <w:tabs>
          <w:tab w:val="center" w:pos="25"/>
        </w:tabs>
        <w:spacing w:after="0" w:line="0" w:lineRule="atLeast"/>
        <w:jc w:val="both"/>
        <w:rPr>
          <w:rFonts w:ascii="Times New Roman" w:eastAsia="Arial Unicode MS" w:hAnsi="Times New Roman" w:cs="Times New Roman"/>
          <w:bCs/>
          <w:sz w:val="28"/>
          <w:szCs w:val="28"/>
        </w:rPr>
      </w:pPr>
      <w:r w:rsidRPr="00E56CFB">
        <w:rPr>
          <w:rFonts w:ascii="Times New Roman" w:eastAsia="Arial Unicode MS" w:hAnsi="Times New Roman" w:cs="Times New Roman"/>
          <w:bCs/>
          <w:sz w:val="28"/>
          <w:szCs w:val="28"/>
        </w:rPr>
        <w:t>3. Государственный контроль за обращением медицинских изделий,</w:t>
      </w:r>
    </w:p>
    <w:p w:rsidR="00E56CFB" w:rsidRPr="00E56CFB" w:rsidRDefault="00E56CFB" w:rsidP="00E56CFB">
      <w:pPr>
        <w:tabs>
          <w:tab w:val="center" w:pos="25"/>
        </w:tabs>
        <w:spacing w:after="0" w:line="0" w:lineRule="atLeast"/>
        <w:jc w:val="both"/>
        <w:rPr>
          <w:rFonts w:ascii="Times New Roman" w:eastAsia="Arial Unicode MS" w:hAnsi="Times New Roman" w:cs="Times New Roman"/>
          <w:bCs/>
          <w:sz w:val="28"/>
          <w:szCs w:val="28"/>
        </w:rPr>
      </w:pPr>
      <w:r w:rsidRPr="00E56CFB">
        <w:rPr>
          <w:rFonts w:ascii="Times New Roman" w:eastAsia="Arial Unicode MS" w:hAnsi="Times New Roman" w:cs="Times New Roman"/>
          <w:bCs/>
          <w:sz w:val="28"/>
          <w:szCs w:val="28"/>
        </w:rPr>
        <w:t xml:space="preserve"> в том числе сопряженные виды лицензионного контроля:</w:t>
      </w:r>
    </w:p>
    <w:p w:rsidR="00E56CFB" w:rsidRPr="00E56CFB" w:rsidRDefault="00E56CFB" w:rsidP="00E56CFB">
      <w:pPr>
        <w:tabs>
          <w:tab w:val="center" w:pos="25"/>
        </w:tabs>
        <w:spacing w:after="0" w:line="0" w:lineRule="atLeast"/>
        <w:jc w:val="both"/>
        <w:rPr>
          <w:rFonts w:ascii="Times New Roman" w:eastAsia="Arial Unicode MS" w:hAnsi="Times New Roman" w:cs="Times New Roman"/>
          <w:bCs/>
          <w:sz w:val="28"/>
          <w:szCs w:val="28"/>
        </w:rPr>
      </w:pPr>
      <w:r w:rsidRPr="00E56CFB">
        <w:rPr>
          <w:rFonts w:ascii="Times New Roman" w:eastAsia="Arial Unicode MS" w:hAnsi="Times New Roman" w:cs="Times New Roman"/>
          <w:bCs/>
          <w:sz w:val="28"/>
          <w:szCs w:val="28"/>
        </w:rPr>
        <w:t>- лицензионный 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56CFB">
        <w:rPr>
          <w:rFonts w:ascii="Times New Roman" w:eastAsia="Arial Unicode MS" w:hAnsi="Times New Roman" w:cs="Times New Roman"/>
          <w:bCs/>
          <w:sz w:val="28"/>
          <w:szCs w:val="28"/>
        </w:rPr>
        <w:t>Сколково</w:t>
      </w:r>
      <w:proofErr w:type="spellEnd"/>
      <w:r w:rsidRPr="00E56CFB">
        <w:rPr>
          <w:rFonts w:ascii="Times New Roman" w:eastAsia="Arial Unicode MS" w:hAnsi="Times New Roman" w:cs="Times New Roman"/>
          <w:bCs/>
          <w:sz w:val="28"/>
          <w:szCs w:val="28"/>
        </w:rPr>
        <w:t>");</w:t>
      </w:r>
    </w:p>
    <w:p w:rsidR="00E56CFB" w:rsidRPr="00E56CFB" w:rsidRDefault="00E56CFB" w:rsidP="00E56CFB">
      <w:pPr>
        <w:tabs>
          <w:tab w:val="center" w:pos="25"/>
        </w:tabs>
        <w:spacing w:after="0" w:line="0" w:lineRule="atLeast"/>
        <w:jc w:val="both"/>
        <w:rPr>
          <w:rFonts w:ascii="Times New Roman" w:eastAsia="Arial Unicode MS" w:hAnsi="Times New Roman" w:cs="Times New Roman"/>
          <w:bCs/>
          <w:sz w:val="28"/>
          <w:szCs w:val="28"/>
        </w:rPr>
      </w:pPr>
      <w:r w:rsidRPr="00E56CFB">
        <w:rPr>
          <w:rFonts w:ascii="Times New Roman" w:eastAsia="Arial Unicode MS" w:hAnsi="Times New Roman" w:cs="Times New Roman"/>
          <w:bCs/>
          <w:sz w:val="28"/>
          <w:szCs w:val="28"/>
        </w:rPr>
        <w:lastRenderedPageBreak/>
        <w:t>-  лицензионный контроль фармацевтической деятельности;</w:t>
      </w:r>
    </w:p>
    <w:p w:rsidR="00E56CFB" w:rsidRPr="00E56CFB" w:rsidRDefault="00E56CFB" w:rsidP="00E56CFB">
      <w:pPr>
        <w:spacing w:after="0" w:line="0" w:lineRule="atLeast"/>
        <w:jc w:val="both"/>
        <w:rPr>
          <w:rFonts w:ascii="Times New Roman" w:eastAsia="Calibri" w:hAnsi="Times New Roman" w:cs="Times New Roman"/>
          <w:sz w:val="28"/>
          <w:szCs w:val="28"/>
        </w:rPr>
      </w:pPr>
      <w:r w:rsidRPr="00E56CFB">
        <w:rPr>
          <w:rFonts w:ascii="Times New Roman" w:eastAsia="Arial Unicode MS" w:hAnsi="Times New Roman" w:cs="Times New Roman"/>
          <w:bCs/>
          <w:sz w:val="28"/>
          <w:szCs w:val="28"/>
        </w:rPr>
        <w:t xml:space="preserve">- лицензионный контроль оборота наркотических средств, психотропных веществ и их </w:t>
      </w:r>
      <w:proofErr w:type="spellStart"/>
      <w:r w:rsidRPr="00E56CFB">
        <w:rPr>
          <w:rFonts w:ascii="Times New Roman" w:eastAsia="Arial Unicode MS" w:hAnsi="Times New Roman" w:cs="Times New Roman"/>
          <w:bCs/>
          <w:sz w:val="28"/>
          <w:szCs w:val="28"/>
        </w:rPr>
        <w:t>прекурсоров</w:t>
      </w:r>
      <w:proofErr w:type="spellEnd"/>
      <w:r w:rsidRPr="00E56CFB">
        <w:rPr>
          <w:rFonts w:ascii="Times New Roman" w:eastAsia="Arial Unicode MS" w:hAnsi="Times New Roman" w:cs="Times New Roman"/>
          <w:bCs/>
          <w:sz w:val="28"/>
          <w:szCs w:val="28"/>
        </w:rPr>
        <w:t xml:space="preserve">, культивированию </w:t>
      </w:r>
      <w:proofErr w:type="spellStart"/>
      <w:r w:rsidRPr="00E56CFB">
        <w:rPr>
          <w:rFonts w:ascii="Times New Roman" w:eastAsia="Arial Unicode MS" w:hAnsi="Times New Roman" w:cs="Times New Roman"/>
          <w:bCs/>
          <w:sz w:val="28"/>
          <w:szCs w:val="28"/>
        </w:rPr>
        <w:t>наркосодержащих</w:t>
      </w:r>
      <w:proofErr w:type="spellEnd"/>
      <w:r w:rsidRPr="00E56CFB">
        <w:rPr>
          <w:rFonts w:ascii="Times New Roman" w:eastAsia="Arial Unicode MS" w:hAnsi="Times New Roman" w:cs="Times New Roman"/>
          <w:bCs/>
          <w:sz w:val="28"/>
          <w:szCs w:val="28"/>
        </w:rPr>
        <w:t xml:space="preserve"> растений.</w:t>
      </w:r>
    </w:p>
    <w:p w:rsidR="00226185" w:rsidRDefault="00226185"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w:t>
      </w:r>
      <w:bookmarkStart w:id="0" w:name="_GoBack"/>
      <w:bookmarkEnd w:id="0"/>
      <w:r w:rsidRPr="008F2FD9">
        <w:rPr>
          <w:rFonts w:ascii="Times New Roman" w:hAnsi="Times New Roman" w:cs="Times New Roman"/>
          <w:sz w:val="28"/>
          <w:szCs w:val="28"/>
        </w:rPr>
        <w:t xml:space="preserve">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8"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9"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0"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1"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2"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3"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CF6F96" w:rsidRDefault="00CF6F96" w:rsidP="00CF6F96">
      <w:pPr>
        <w:spacing w:after="0" w:line="240" w:lineRule="auto"/>
        <w:ind w:firstLine="510"/>
        <w:jc w:val="both"/>
        <w:rPr>
          <w:rFonts w:ascii="Times New Roman" w:hAnsi="Times New Roman" w:cs="Times New Roman"/>
          <w:i/>
          <w:sz w:val="28"/>
          <w:szCs w:val="28"/>
        </w:rPr>
      </w:pPr>
      <w:r w:rsidRPr="00CF6F96">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w:t>
      </w:r>
      <w:r w:rsidRPr="00CF6F96">
        <w:rPr>
          <w:rFonts w:ascii="Times New Roman" w:hAnsi="Times New Roman" w:cs="Times New Roman"/>
          <w:i/>
          <w:sz w:val="28"/>
          <w:szCs w:val="28"/>
        </w:rPr>
        <w:lastRenderedPageBreak/>
        <w:t xml:space="preserve">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w:t>
      </w:r>
      <w:r w:rsidRPr="00052CC5">
        <w:rPr>
          <w:rFonts w:ascii="Times New Roman" w:hAnsi="Times New Roman" w:cs="Times New Roman"/>
          <w:b/>
          <w:i/>
          <w:sz w:val="28"/>
          <w:szCs w:val="28"/>
        </w:rPr>
        <w:t>прав граждан</w:t>
      </w:r>
      <w:r w:rsidRPr="00CF6F96">
        <w:rPr>
          <w:rFonts w:ascii="Times New Roman" w:hAnsi="Times New Roman" w:cs="Times New Roman"/>
          <w:i/>
          <w:sz w:val="28"/>
          <w:szCs w:val="28"/>
        </w:rPr>
        <w:t xml:space="preserve"> </w:t>
      </w:r>
      <w:r>
        <w:rPr>
          <w:rFonts w:ascii="Times New Roman" w:hAnsi="Times New Roman" w:cs="Times New Roman"/>
          <w:i/>
          <w:sz w:val="28"/>
          <w:szCs w:val="28"/>
        </w:rPr>
        <w:t>в сфере охраны здоровья граждан:</w:t>
      </w:r>
    </w:p>
    <w:p w:rsidR="00CF6F96" w:rsidRDefault="00CF6F96" w:rsidP="00CF6F96">
      <w:pPr>
        <w:spacing w:after="0" w:line="240" w:lineRule="auto"/>
        <w:ind w:firstLine="510"/>
        <w:jc w:val="both"/>
        <w:rPr>
          <w:rFonts w:ascii="Times New Roman" w:hAnsi="Times New Roman" w:cs="Times New Roman"/>
          <w:i/>
          <w:sz w:val="28"/>
          <w:szCs w:val="28"/>
        </w:rPr>
      </w:pPr>
    </w:p>
    <w:tbl>
      <w:tblPr>
        <w:tblStyle w:val="aa"/>
        <w:tblW w:w="0" w:type="auto"/>
        <w:tblLook w:val="04A0" w:firstRow="1" w:lastRow="0" w:firstColumn="1" w:lastColumn="0" w:noHBand="0" w:noVBand="1"/>
      </w:tblPr>
      <w:tblGrid>
        <w:gridCol w:w="672"/>
        <w:gridCol w:w="9523"/>
      </w:tblGrid>
      <w:tr w:rsidR="00CF6F96" w:rsidRPr="00E429ED" w:rsidTr="00CF6F96">
        <w:tc>
          <w:tcPr>
            <w:tcW w:w="675" w:type="dxa"/>
          </w:tcPr>
          <w:p w:rsidR="00CF6F96" w:rsidRDefault="001253F4" w:rsidP="00CF6F96">
            <w:pPr>
              <w:jc w:val="both"/>
              <w:rPr>
                <w:rFonts w:cs="Times New Roman"/>
                <w:szCs w:val="28"/>
              </w:rPr>
            </w:pPr>
            <w:r>
              <w:rPr>
                <w:rFonts w:cs="Times New Roman"/>
                <w:szCs w:val="28"/>
              </w:rPr>
              <w:t>№</w:t>
            </w:r>
          </w:p>
          <w:p w:rsidR="001253F4" w:rsidRPr="00E429ED" w:rsidRDefault="001253F4" w:rsidP="00CF6F96">
            <w:pPr>
              <w:jc w:val="both"/>
              <w:rPr>
                <w:rFonts w:cs="Times New Roman"/>
                <w:szCs w:val="28"/>
              </w:rPr>
            </w:pPr>
            <w:r>
              <w:rPr>
                <w:rFonts w:cs="Times New Roman"/>
                <w:szCs w:val="28"/>
              </w:rPr>
              <w:t>п/п</w:t>
            </w:r>
          </w:p>
        </w:tc>
        <w:tc>
          <w:tcPr>
            <w:tcW w:w="9746" w:type="dxa"/>
          </w:tcPr>
          <w:p w:rsidR="00CF6F96" w:rsidRPr="00E429ED" w:rsidRDefault="00CF6F96" w:rsidP="00CF6F96">
            <w:pPr>
              <w:jc w:val="center"/>
              <w:rPr>
                <w:rFonts w:cs="Times New Roman"/>
                <w:b/>
                <w:szCs w:val="28"/>
              </w:rPr>
            </w:pPr>
            <w:r w:rsidRPr="00E429ED">
              <w:rPr>
                <w:rFonts w:cs="Times New Roman"/>
                <w:b/>
                <w:szCs w:val="28"/>
              </w:rPr>
              <w:t>Перечень основных законодательных и нормативных</w:t>
            </w:r>
          </w:p>
          <w:p w:rsidR="00CF6F96" w:rsidRPr="00E429ED" w:rsidRDefault="00CF6F96" w:rsidP="00CF6F96">
            <w:pPr>
              <w:jc w:val="center"/>
              <w:rPr>
                <w:rFonts w:cs="Times New Roman"/>
                <w:szCs w:val="28"/>
              </w:rPr>
            </w:pPr>
            <w:r w:rsidRPr="00E429ED">
              <w:rPr>
                <w:rFonts w:cs="Times New Roman"/>
                <w:b/>
                <w:szCs w:val="28"/>
              </w:rPr>
              <w:t>правовых актов</w:t>
            </w:r>
          </w:p>
        </w:tc>
      </w:tr>
      <w:tr w:rsidR="003B243C" w:rsidRPr="00E429ED" w:rsidTr="00CF6F96">
        <w:tc>
          <w:tcPr>
            <w:tcW w:w="675" w:type="dxa"/>
          </w:tcPr>
          <w:p w:rsidR="003B243C" w:rsidRPr="00E429ED" w:rsidRDefault="003B243C" w:rsidP="00CF6F96">
            <w:pPr>
              <w:jc w:val="both"/>
              <w:rPr>
                <w:rFonts w:cs="Times New Roman"/>
                <w:szCs w:val="28"/>
              </w:rPr>
            </w:pPr>
          </w:p>
        </w:tc>
        <w:tc>
          <w:tcPr>
            <w:tcW w:w="9746" w:type="dxa"/>
          </w:tcPr>
          <w:p w:rsidR="003B243C" w:rsidRPr="00E429ED" w:rsidRDefault="003B243C" w:rsidP="00F61625">
            <w:pPr>
              <w:jc w:val="both"/>
              <w:rPr>
                <w:rFonts w:cs="Times New Roman"/>
                <w:szCs w:val="28"/>
              </w:rPr>
            </w:pPr>
            <w:r w:rsidRPr="00E429ED">
              <w:rPr>
                <w:rFonts w:cs="Times New Roman"/>
                <w:szCs w:val="28"/>
              </w:rPr>
              <w:t xml:space="preserve">Федеральный закон от 21.11.2011 </w:t>
            </w:r>
            <w:r w:rsidR="00F61625">
              <w:rPr>
                <w:rFonts w:cs="Times New Roman"/>
                <w:szCs w:val="28"/>
              </w:rPr>
              <w:t>№</w:t>
            </w:r>
            <w:r w:rsidRPr="00E429ED">
              <w:rPr>
                <w:rFonts w:cs="Times New Roman"/>
                <w:szCs w:val="28"/>
              </w:rPr>
              <w:t xml:space="preserve"> 323-ФЗ (ред. от 03.07.2016) "Об основах охраны здоровья граждан в Российской Федерации" (с изм. и доп., вступ. в силу с 01.01.2017)</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1C4854" w:rsidP="001C4854">
            <w:pPr>
              <w:jc w:val="both"/>
              <w:rPr>
                <w:rFonts w:cs="Times New Roman"/>
                <w:szCs w:val="28"/>
              </w:rPr>
            </w:pPr>
            <w:r w:rsidRPr="00E429ED">
              <w:rPr>
                <w:rFonts w:cs="Times New Roman"/>
                <w:szCs w:val="28"/>
              </w:rPr>
              <w:t>Федеральный закон от 17.07.1999 № 178-ФЗ (ред. от 19.12.2016) "О государственной социальной помощи" (с изм. и доп., вступ. в силу с 01.01.2017)</w:t>
            </w:r>
          </w:p>
        </w:tc>
      </w:tr>
      <w:tr w:rsidR="003B243C" w:rsidRPr="00E429ED" w:rsidTr="00CF6F96">
        <w:tc>
          <w:tcPr>
            <w:tcW w:w="675" w:type="dxa"/>
          </w:tcPr>
          <w:p w:rsidR="003B243C" w:rsidRPr="00E429ED" w:rsidRDefault="003B243C" w:rsidP="00CF6F96">
            <w:pPr>
              <w:jc w:val="both"/>
              <w:rPr>
                <w:rFonts w:cs="Times New Roman"/>
                <w:szCs w:val="28"/>
              </w:rPr>
            </w:pPr>
          </w:p>
        </w:tc>
        <w:tc>
          <w:tcPr>
            <w:tcW w:w="9746" w:type="dxa"/>
          </w:tcPr>
          <w:p w:rsidR="003B243C" w:rsidRPr="00E429ED" w:rsidRDefault="003B243C" w:rsidP="003B243C">
            <w:pPr>
              <w:jc w:val="both"/>
              <w:rPr>
                <w:rFonts w:cs="Times New Roman"/>
                <w:szCs w:val="28"/>
              </w:rPr>
            </w:pPr>
            <w:r w:rsidRPr="00E429ED">
              <w:rPr>
                <w:rFonts w:cs="Times New Roman"/>
                <w:szCs w:val="28"/>
              </w:rPr>
              <w:t>Федеральный закон от 12.04.2010 № 61-ФЗ (ред. от 03.07.2016) "Об обращении лекарственных средств" (с изм. и доп., вступ. в силу с 01.01.2017)</w:t>
            </w:r>
          </w:p>
        </w:tc>
      </w:tr>
      <w:tr w:rsidR="00F61625" w:rsidRPr="00E429ED" w:rsidTr="00CF6F96">
        <w:tc>
          <w:tcPr>
            <w:tcW w:w="675" w:type="dxa"/>
          </w:tcPr>
          <w:p w:rsidR="00F61625" w:rsidRPr="00E429ED" w:rsidRDefault="00F61625" w:rsidP="00CF6F96">
            <w:pPr>
              <w:jc w:val="both"/>
              <w:rPr>
                <w:rFonts w:cs="Times New Roman"/>
                <w:szCs w:val="28"/>
              </w:rPr>
            </w:pPr>
          </w:p>
        </w:tc>
        <w:tc>
          <w:tcPr>
            <w:tcW w:w="9746" w:type="dxa"/>
          </w:tcPr>
          <w:p w:rsidR="00F61625" w:rsidRPr="00E429ED" w:rsidRDefault="00F61625" w:rsidP="00F61625">
            <w:pPr>
              <w:jc w:val="both"/>
              <w:rPr>
                <w:rFonts w:cs="Times New Roman"/>
                <w:szCs w:val="28"/>
              </w:rPr>
            </w:pPr>
            <w:r w:rsidRPr="00F61625">
              <w:rPr>
                <w:rFonts w:cs="Times New Roman"/>
                <w:szCs w:val="28"/>
              </w:rPr>
              <w:t xml:space="preserve">Федеральный закон от 23.02.2013 </w:t>
            </w:r>
            <w:r>
              <w:rPr>
                <w:rFonts w:cs="Times New Roman"/>
                <w:szCs w:val="28"/>
              </w:rPr>
              <w:t>№</w:t>
            </w:r>
            <w:r w:rsidRPr="00F61625">
              <w:rPr>
                <w:rFonts w:cs="Times New Roman"/>
                <w:szCs w:val="28"/>
              </w:rPr>
              <w:t xml:space="preserve"> 15-ФЗ (ред. от 28.12.2016) "Об охране здоровья граждан от воздействия окружающего табачного дыма и последствий потребления табака"</w:t>
            </w:r>
          </w:p>
        </w:tc>
      </w:tr>
      <w:tr w:rsidR="007C3849" w:rsidRPr="00E429ED" w:rsidTr="00CF6F96">
        <w:tc>
          <w:tcPr>
            <w:tcW w:w="675" w:type="dxa"/>
          </w:tcPr>
          <w:p w:rsidR="007C3849" w:rsidRPr="00E429ED" w:rsidRDefault="007C3849" w:rsidP="00CF6F96">
            <w:pPr>
              <w:jc w:val="both"/>
              <w:rPr>
                <w:rFonts w:cs="Times New Roman"/>
                <w:szCs w:val="28"/>
              </w:rPr>
            </w:pPr>
          </w:p>
        </w:tc>
        <w:tc>
          <w:tcPr>
            <w:tcW w:w="9746" w:type="dxa"/>
          </w:tcPr>
          <w:p w:rsidR="007C3849" w:rsidRPr="00E429ED" w:rsidRDefault="007C3849" w:rsidP="007C3849">
            <w:pPr>
              <w:jc w:val="both"/>
              <w:rPr>
                <w:rFonts w:cs="Times New Roman"/>
                <w:szCs w:val="28"/>
              </w:rPr>
            </w:pPr>
            <w:r w:rsidRPr="007C3849">
              <w:rPr>
                <w:rFonts w:cs="Times New Roman"/>
                <w:szCs w:val="28"/>
              </w:rPr>
              <w:t xml:space="preserve">Закон РФ от 02.07.1992 </w:t>
            </w:r>
            <w:r>
              <w:rPr>
                <w:rFonts w:cs="Times New Roman"/>
                <w:szCs w:val="28"/>
              </w:rPr>
              <w:t>№</w:t>
            </w:r>
            <w:r w:rsidRPr="007C3849">
              <w:rPr>
                <w:rFonts w:cs="Times New Roman"/>
                <w:szCs w:val="28"/>
              </w:rPr>
              <w:t xml:space="preserve"> 3185-1 (ред. от 03.07.2016) "О психиатрической помощи и гарантиях прав граждан при ее оказании" (с изм. и доп., вступ. в силу с 01.01.2017)</w:t>
            </w:r>
          </w:p>
        </w:tc>
      </w:tr>
      <w:tr w:rsidR="00822002" w:rsidRPr="00E429ED" w:rsidTr="00CF6F96">
        <w:tc>
          <w:tcPr>
            <w:tcW w:w="675" w:type="dxa"/>
          </w:tcPr>
          <w:p w:rsidR="00822002" w:rsidRPr="00E429ED" w:rsidRDefault="00822002" w:rsidP="00CF6F96">
            <w:pPr>
              <w:jc w:val="both"/>
              <w:rPr>
                <w:rFonts w:cs="Times New Roman"/>
                <w:szCs w:val="28"/>
              </w:rPr>
            </w:pPr>
          </w:p>
        </w:tc>
        <w:tc>
          <w:tcPr>
            <w:tcW w:w="9746" w:type="dxa"/>
          </w:tcPr>
          <w:p w:rsidR="00822002" w:rsidRPr="00E429ED" w:rsidRDefault="0052038C" w:rsidP="0052038C">
            <w:pPr>
              <w:jc w:val="both"/>
              <w:rPr>
                <w:rFonts w:cs="Times New Roman"/>
                <w:szCs w:val="28"/>
              </w:rPr>
            </w:pPr>
            <w:r w:rsidRPr="0052038C">
              <w:rPr>
                <w:rFonts w:cs="Times New Roman"/>
                <w:szCs w:val="28"/>
              </w:rPr>
              <w:t>Федеральный закон от 13.03.2006</w:t>
            </w:r>
            <w:r>
              <w:rPr>
                <w:rFonts w:cs="Times New Roman"/>
                <w:szCs w:val="28"/>
              </w:rPr>
              <w:t xml:space="preserve"> №</w:t>
            </w:r>
            <w:r w:rsidRPr="0052038C">
              <w:rPr>
                <w:rFonts w:cs="Times New Roman"/>
                <w:szCs w:val="28"/>
              </w:rPr>
              <w:t xml:space="preserve"> 38-ФЗ (ред. от 05.12.2016) "О рекламе"</w:t>
            </w:r>
            <w:r>
              <w:rPr>
                <w:rFonts w:cs="Times New Roman"/>
                <w:szCs w:val="28"/>
              </w:rPr>
              <w:t xml:space="preserve"> (ст.24)</w:t>
            </w:r>
          </w:p>
        </w:tc>
      </w:tr>
      <w:tr w:rsidR="0052038C" w:rsidRPr="00E429ED" w:rsidTr="00CF6F96">
        <w:tc>
          <w:tcPr>
            <w:tcW w:w="675" w:type="dxa"/>
          </w:tcPr>
          <w:p w:rsidR="0052038C" w:rsidRPr="00E429ED" w:rsidRDefault="0052038C" w:rsidP="00CF6F96">
            <w:pPr>
              <w:jc w:val="both"/>
              <w:rPr>
                <w:rFonts w:cs="Times New Roman"/>
                <w:szCs w:val="28"/>
              </w:rPr>
            </w:pPr>
          </w:p>
        </w:tc>
        <w:tc>
          <w:tcPr>
            <w:tcW w:w="9746" w:type="dxa"/>
          </w:tcPr>
          <w:p w:rsidR="0052038C" w:rsidRPr="00E429ED" w:rsidRDefault="0052038C" w:rsidP="0052038C">
            <w:pPr>
              <w:jc w:val="both"/>
              <w:rPr>
                <w:rFonts w:cs="Times New Roman"/>
                <w:szCs w:val="28"/>
              </w:rPr>
            </w:pPr>
            <w:r w:rsidRPr="0052038C">
              <w:rPr>
                <w:rFonts w:cs="Times New Roman"/>
                <w:szCs w:val="28"/>
              </w:rPr>
              <w:t xml:space="preserve">Федеральный закон от 30.03.1995 </w:t>
            </w:r>
            <w:r>
              <w:rPr>
                <w:rFonts w:cs="Times New Roman"/>
                <w:szCs w:val="28"/>
              </w:rPr>
              <w:t>№</w:t>
            </w:r>
            <w:r w:rsidRPr="0052038C">
              <w:rPr>
                <w:rFonts w:cs="Times New Roman"/>
                <w:szCs w:val="28"/>
              </w:rPr>
              <w:t xml:space="preserve"> 38-ФЗ (ред. от 23.05.2016) "О предупреждении распространения в Российской Федерации заболевания, вызываемого вирусом иммунодефицита человека (ВИЧ-инфекции)" (с изм. и доп., вступ. в силу с 01.01.2017)</w:t>
            </w:r>
          </w:p>
        </w:tc>
      </w:tr>
      <w:tr w:rsidR="00F61625" w:rsidRPr="00E429ED" w:rsidTr="00CF6F96">
        <w:tc>
          <w:tcPr>
            <w:tcW w:w="675" w:type="dxa"/>
          </w:tcPr>
          <w:p w:rsidR="00F61625" w:rsidRPr="00E429ED" w:rsidRDefault="00F61625" w:rsidP="00CF6F96">
            <w:pPr>
              <w:jc w:val="both"/>
              <w:rPr>
                <w:rFonts w:cs="Times New Roman"/>
                <w:szCs w:val="28"/>
              </w:rPr>
            </w:pPr>
          </w:p>
        </w:tc>
        <w:tc>
          <w:tcPr>
            <w:tcW w:w="9746" w:type="dxa"/>
          </w:tcPr>
          <w:p w:rsidR="00F61625" w:rsidRPr="00F3767C" w:rsidRDefault="00F61625" w:rsidP="00F61625">
            <w:pPr>
              <w:jc w:val="both"/>
              <w:rPr>
                <w:rFonts w:cs="Times New Roman"/>
                <w:szCs w:val="28"/>
                <w:highlight w:val="yellow"/>
              </w:rPr>
            </w:pPr>
            <w:r w:rsidRPr="006636FD">
              <w:rPr>
                <w:rFonts w:cs="Times New Roman"/>
                <w:szCs w:val="28"/>
              </w:rPr>
              <w:t>Федеральный закон от 24.11.1995 № 181-ФЗ (ред. от 07.03.2017) "О социальной защите инвалидов в Российской Федерации"</w:t>
            </w:r>
          </w:p>
        </w:tc>
      </w:tr>
      <w:tr w:rsidR="00391EBD" w:rsidRPr="00E429ED" w:rsidTr="00CF6F96">
        <w:tc>
          <w:tcPr>
            <w:tcW w:w="675" w:type="dxa"/>
          </w:tcPr>
          <w:p w:rsidR="00391EBD" w:rsidRPr="00E429ED" w:rsidRDefault="00391EBD" w:rsidP="00CF6F96">
            <w:pPr>
              <w:jc w:val="both"/>
              <w:rPr>
                <w:rFonts w:cs="Times New Roman"/>
                <w:szCs w:val="28"/>
              </w:rPr>
            </w:pPr>
          </w:p>
        </w:tc>
        <w:tc>
          <w:tcPr>
            <w:tcW w:w="9746" w:type="dxa"/>
          </w:tcPr>
          <w:p w:rsidR="00391EBD" w:rsidRPr="00E429ED" w:rsidRDefault="00391EBD" w:rsidP="00391EBD">
            <w:pPr>
              <w:jc w:val="both"/>
              <w:rPr>
                <w:rFonts w:cs="Times New Roman"/>
                <w:szCs w:val="28"/>
              </w:rPr>
            </w:pPr>
            <w:r w:rsidRPr="00391EBD">
              <w:rPr>
                <w:rFonts w:cs="Times New Roman"/>
                <w:szCs w:val="28"/>
              </w:rPr>
              <w:t xml:space="preserve">Федеральный закон от 29.11.2010 </w:t>
            </w:r>
            <w:r>
              <w:rPr>
                <w:rFonts w:cs="Times New Roman"/>
                <w:szCs w:val="28"/>
              </w:rPr>
              <w:t>№</w:t>
            </w:r>
            <w:r w:rsidRPr="00391EBD">
              <w:rPr>
                <w:rFonts w:cs="Times New Roman"/>
                <w:szCs w:val="28"/>
              </w:rPr>
              <w:t xml:space="preserve"> 326-ФЗ (ред. от 28.12.2016) "Об обязательном медицинском страховании в Российской Федерации" (с изм. и доп., вступ. в силу с 09.01.2017)</w:t>
            </w:r>
          </w:p>
        </w:tc>
      </w:tr>
      <w:tr w:rsidR="001253F4" w:rsidRPr="00E429ED" w:rsidTr="00CF6F96">
        <w:tc>
          <w:tcPr>
            <w:tcW w:w="675" w:type="dxa"/>
          </w:tcPr>
          <w:p w:rsidR="001253F4" w:rsidRDefault="001253F4" w:rsidP="00CF6F96">
            <w:pPr>
              <w:jc w:val="both"/>
              <w:rPr>
                <w:rFonts w:cs="Times New Roman"/>
                <w:szCs w:val="28"/>
              </w:rPr>
            </w:pPr>
          </w:p>
        </w:tc>
        <w:tc>
          <w:tcPr>
            <w:tcW w:w="9746" w:type="dxa"/>
          </w:tcPr>
          <w:p w:rsidR="001253F4" w:rsidRPr="00391EBD" w:rsidRDefault="001253F4" w:rsidP="00391EBD">
            <w:pPr>
              <w:jc w:val="both"/>
              <w:rPr>
                <w:rFonts w:cs="Times New Roman"/>
                <w:szCs w:val="28"/>
              </w:rPr>
            </w:pPr>
            <w:r w:rsidRPr="00EB346F">
              <w:rPr>
                <w:rFonts w:cs="Times New Roman"/>
                <w:szCs w:val="28"/>
              </w:rPr>
              <w:t>Федеральный закон от 27.07.2010 № 210-ФЗ (ред. от 28.12.2016) "Об организации предоставления государственных и муниципальных услуг"</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1C4854" w:rsidP="001C4854">
            <w:pPr>
              <w:jc w:val="both"/>
              <w:rPr>
                <w:rFonts w:cs="Times New Roman"/>
                <w:szCs w:val="28"/>
              </w:rPr>
            </w:pPr>
            <w:r w:rsidRPr="00E429ED">
              <w:rPr>
                <w:rFonts w:cs="Times New Roman"/>
                <w:szCs w:val="28"/>
              </w:rPr>
              <w:t xml:space="preserve">Постановление Правительства РФ от 27.12.2011 № 1164 (ред. от 25.05.2016)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 </w:t>
            </w:r>
          </w:p>
        </w:tc>
      </w:tr>
      <w:tr w:rsidR="0052038C" w:rsidRPr="00E429ED" w:rsidTr="004A43C1">
        <w:tc>
          <w:tcPr>
            <w:tcW w:w="675" w:type="dxa"/>
          </w:tcPr>
          <w:p w:rsidR="0052038C" w:rsidRPr="00E429ED" w:rsidRDefault="0052038C" w:rsidP="004A43C1">
            <w:pPr>
              <w:jc w:val="both"/>
              <w:rPr>
                <w:rFonts w:cs="Times New Roman"/>
                <w:szCs w:val="28"/>
              </w:rPr>
            </w:pPr>
          </w:p>
        </w:tc>
        <w:tc>
          <w:tcPr>
            <w:tcW w:w="9746" w:type="dxa"/>
          </w:tcPr>
          <w:p w:rsidR="0052038C" w:rsidRPr="00E429ED" w:rsidRDefault="0052038C" w:rsidP="004A43C1">
            <w:pPr>
              <w:jc w:val="both"/>
              <w:rPr>
                <w:rFonts w:cs="Times New Roman"/>
                <w:szCs w:val="28"/>
              </w:rPr>
            </w:pPr>
            <w:r w:rsidRPr="00E429ED">
              <w:rPr>
                <w:rFonts w:cs="Times New Roman"/>
                <w:szCs w:val="28"/>
              </w:rPr>
              <w:t xml:space="preserve">Постановление Правительства РФ от 26.12.2011 № 1143 (ред. от 25.05.2016) "О порядке предоставления и распределения субсидий из федерального бюджета бюджетам субъектов Российской Федерации на </w:t>
            </w:r>
            <w:proofErr w:type="spellStart"/>
            <w:r w:rsidRPr="00E429ED">
              <w:rPr>
                <w:rFonts w:cs="Times New Roman"/>
                <w:szCs w:val="28"/>
              </w:rPr>
              <w:t>софинансирование</w:t>
            </w:r>
            <w:proofErr w:type="spellEnd"/>
            <w:r w:rsidRPr="00E429ED">
              <w:rPr>
                <w:rFonts w:cs="Times New Roman"/>
                <w:szCs w:val="28"/>
              </w:rPr>
              <w:t xml:space="preserve"> расходных обязательств субъектов Российской Федерации, связанных с реализацией мероприятий, направленных на совершенствование организации </w:t>
            </w:r>
            <w:r w:rsidRPr="00E429ED">
              <w:rPr>
                <w:rFonts w:cs="Times New Roman"/>
                <w:szCs w:val="28"/>
              </w:rPr>
              <w:lastRenderedPageBreak/>
              <w:t xml:space="preserve">медицинской помощи пострадавшим при дорожно-транспортных происшествиях"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536D18" w:rsidP="00344A0F">
            <w:pPr>
              <w:jc w:val="both"/>
              <w:rPr>
                <w:rFonts w:cs="Times New Roman"/>
                <w:szCs w:val="28"/>
              </w:rPr>
            </w:pPr>
            <w:r w:rsidRPr="00E429ED">
              <w:rPr>
                <w:rFonts w:cs="Times New Roman"/>
                <w:szCs w:val="28"/>
              </w:rPr>
              <w:t xml:space="preserve">Постановление Правительства РФ от 27.12.2011 </w:t>
            </w:r>
            <w:r w:rsidR="002C002A" w:rsidRPr="00E429ED">
              <w:rPr>
                <w:rFonts w:cs="Times New Roman"/>
                <w:szCs w:val="28"/>
              </w:rPr>
              <w:t>№</w:t>
            </w:r>
            <w:r w:rsidRPr="00E429ED">
              <w:rPr>
                <w:rFonts w:cs="Times New Roman"/>
                <w:szCs w:val="28"/>
              </w:rPr>
              <w:t xml:space="preserve"> 1166 (ред. от 25.05.2016) "О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2C002A" w:rsidP="002C002A">
            <w:pPr>
              <w:jc w:val="both"/>
              <w:rPr>
                <w:rFonts w:cs="Times New Roman"/>
                <w:szCs w:val="28"/>
              </w:rPr>
            </w:pPr>
            <w:r w:rsidRPr="00E429ED">
              <w:rPr>
                <w:rFonts w:cs="Times New Roman"/>
                <w:szCs w:val="28"/>
              </w:rPr>
              <w:t xml:space="preserve">Постановление Правительства РФ от 27.12.2012 № 1438 (ред. от 08.02.2017)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2C002A" w:rsidP="002C002A">
            <w:pPr>
              <w:jc w:val="both"/>
              <w:rPr>
                <w:rFonts w:cs="Times New Roman"/>
                <w:szCs w:val="28"/>
              </w:rPr>
            </w:pPr>
            <w:r w:rsidRPr="00E429ED">
              <w:rPr>
                <w:rFonts w:cs="Times New Roman"/>
                <w:szCs w:val="28"/>
              </w:rPr>
              <w:t>Постановление Правительства РФ от 14.02.2013 № 116 (ред. от 02.07.2013) "О мерах по совершенствованию организации медицинской помощи детям-сиротам и детям, оставшимся без попечения родителей"</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2C002A" w:rsidP="002C002A">
            <w:pPr>
              <w:jc w:val="both"/>
              <w:rPr>
                <w:rFonts w:cs="Times New Roman"/>
                <w:szCs w:val="28"/>
              </w:rPr>
            </w:pPr>
            <w:r w:rsidRPr="00E429ED">
              <w:rPr>
                <w:rFonts w:cs="Times New Roman"/>
                <w:szCs w:val="28"/>
              </w:rPr>
              <w:t xml:space="preserve">Постановление Правительства РФ от 26.12.2011 № 1155 (ред. от 11.08.2016) "О закупках лекарственных препаратов, предназначенных для обеспечения лиц, больных гемофилией, </w:t>
            </w:r>
            <w:proofErr w:type="spellStart"/>
            <w:r w:rsidRPr="00E429ED">
              <w:rPr>
                <w:rFonts w:cs="Times New Roman"/>
                <w:szCs w:val="28"/>
              </w:rPr>
              <w:t>муковисцидозом</w:t>
            </w:r>
            <w:proofErr w:type="spellEnd"/>
            <w:r w:rsidRPr="00E429ED">
              <w:rPr>
                <w:rFonts w:cs="Times New Roman"/>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p>
        </w:tc>
      </w:tr>
      <w:tr w:rsidR="009B20F9" w:rsidRPr="00E429ED" w:rsidTr="00CF6F96">
        <w:tc>
          <w:tcPr>
            <w:tcW w:w="675" w:type="dxa"/>
          </w:tcPr>
          <w:p w:rsidR="009B20F9" w:rsidRPr="00E429ED" w:rsidRDefault="009B20F9" w:rsidP="00CF6F96">
            <w:pPr>
              <w:jc w:val="both"/>
              <w:rPr>
                <w:rFonts w:cs="Times New Roman"/>
                <w:szCs w:val="28"/>
              </w:rPr>
            </w:pPr>
          </w:p>
        </w:tc>
        <w:tc>
          <w:tcPr>
            <w:tcW w:w="9746" w:type="dxa"/>
          </w:tcPr>
          <w:p w:rsidR="009B20F9" w:rsidRPr="00E429ED" w:rsidRDefault="009B20F9" w:rsidP="009B20F9">
            <w:pPr>
              <w:jc w:val="both"/>
              <w:rPr>
                <w:rFonts w:cs="Times New Roman"/>
                <w:szCs w:val="28"/>
              </w:rPr>
            </w:pPr>
            <w:r w:rsidRPr="009B20F9">
              <w:rPr>
                <w:rFonts w:cs="Times New Roman"/>
                <w:szCs w:val="28"/>
              </w:rPr>
              <w:t xml:space="preserve">Постановление Правительства РФ от 30.07.1994 </w:t>
            </w:r>
            <w:r>
              <w:rPr>
                <w:rFonts w:cs="Times New Roman"/>
                <w:szCs w:val="28"/>
              </w:rPr>
              <w:t>№</w:t>
            </w:r>
            <w:r w:rsidRPr="009B20F9">
              <w:rPr>
                <w:rFonts w:cs="Times New Roman"/>
                <w:szCs w:val="28"/>
              </w:rPr>
              <w:t xml:space="preserve"> 890 (ред. от 14.02.2002)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B346F" w:rsidRDefault="00D61388" w:rsidP="00CF6F96">
            <w:pPr>
              <w:jc w:val="both"/>
              <w:rPr>
                <w:rFonts w:cs="Times New Roman"/>
                <w:szCs w:val="28"/>
              </w:rPr>
            </w:pPr>
            <w:r w:rsidRPr="00EB346F">
              <w:rPr>
                <w:rFonts w:cs="Times New Roman"/>
                <w:szCs w:val="28"/>
              </w:rPr>
              <w:t>Постановление Правительства РФ от 19.12.2016 № 1403 "О Программе государственных гарантий бесплатного оказания гражданам медицинской помощи на 2017 год и на плановый период 2018 и 2019 годов"</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F94628" w:rsidRDefault="00D61388" w:rsidP="00F94628">
            <w:pPr>
              <w:pStyle w:val="3"/>
              <w:spacing w:before="0"/>
              <w:jc w:val="both"/>
              <w:outlineLvl w:val="2"/>
              <w:rPr>
                <w:rFonts w:ascii="Times New Roman" w:hAnsi="Times New Roman" w:cs="Times New Roman"/>
                <w:sz w:val="28"/>
                <w:szCs w:val="28"/>
              </w:rPr>
            </w:pPr>
            <w:r w:rsidRPr="00F94628">
              <w:rPr>
                <w:rFonts w:ascii="Times New Roman" w:hAnsi="Times New Roman" w:cs="Times New Roman"/>
                <w:color w:val="auto"/>
                <w:sz w:val="28"/>
                <w:szCs w:val="28"/>
              </w:rPr>
              <w:t>Постановление Правительства</w:t>
            </w:r>
            <w:r w:rsidR="00F94628" w:rsidRPr="00F94628">
              <w:rPr>
                <w:rFonts w:ascii="Times New Roman" w:hAnsi="Times New Roman" w:cs="Times New Roman"/>
                <w:color w:val="auto"/>
                <w:sz w:val="28"/>
                <w:szCs w:val="28"/>
              </w:rPr>
              <w:t xml:space="preserve"> Республики Тыва от 29 декабря 2016 г. №551</w:t>
            </w:r>
            <w:r w:rsidRPr="00F94628">
              <w:rPr>
                <w:rFonts w:ascii="Times New Roman" w:hAnsi="Times New Roman" w:cs="Times New Roman"/>
                <w:color w:val="auto"/>
                <w:sz w:val="28"/>
                <w:szCs w:val="28"/>
              </w:rPr>
              <w:t xml:space="preserve"> "О</w:t>
            </w:r>
            <w:r w:rsidR="00F94628" w:rsidRPr="00F94628">
              <w:rPr>
                <w:rFonts w:ascii="Times New Roman" w:hAnsi="Times New Roman" w:cs="Times New Roman"/>
                <w:color w:val="auto"/>
                <w:sz w:val="28"/>
                <w:szCs w:val="28"/>
              </w:rPr>
              <w:t>б утверждении</w:t>
            </w:r>
            <w:r w:rsidRPr="00F94628">
              <w:rPr>
                <w:rFonts w:ascii="Times New Roman" w:hAnsi="Times New Roman" w:cs="Times New Roman"/>
                <w:color w:val="auto"/>
                <w:sz w:val="28"/>
                <w:szCs w:val="28"/>
              </w:rPr>
              <w:t xml:space="preserve"> Территориальной программ</w:t>
            </w:r>
            <w:r w:rsidR="00F94628" w:rsidRPr="00F94628">
              <w:rPr>
                <w:rFonts w:ascii="Times New Roman" w:hAnsi="Times New Roman" w:cs="Times New Roman"/>
                <w:color w:val="auto"/>
                <w:sz w:val="28"/>
                <w:szCs w:val="28"/>
              </w:rPr>
              <w:t>ы</w:t>
            </w:r>
            <w:r w:rsidRPr="00F94628">
              <w:rPr>
                <w:rFonts w:ascii="Times New Roman" w:hAnsi="Times New Roman" w:cs="Times New Roman"/>
                <w:color w:val="auto"/>
                <w:sz w:val="28"/>
                <w:szCs w:val="28"/>
              </w:rPr>
              <w:t xml:space="preserve"> государственных гарантий бесплатного оказания гражданам медицинской помощи в </w:t>
            </w:r>
            <w:r w:rsidR="00F94628" w:rsidRPr="00F94628">
              <w:rPr>
                <w:rFonts w:ascii="Times New Roman" w:hAnsi="Times New Roman" w:cs="Times New Roman"/>
                <w:color w:val="auto"/>
                <w:sz w:val="28"/>
                <w:szCs w:val="28"/>
              </w:rPr>
              <w:t xml:space="preserve">Республике Тыва </w:t>
            </w:r>
            <w:r w:rsidRPr="00F94628">
              <w:rPr>
                <w:rFonts w:ascii="Times New Roman" w:hAnsi="Times New Roman" w:cs="Times New Roman"/>
                <w:color w:val="auto"/>
                <w:sz w:val="28"/>
                <w:szCs w:val="28"/>
              </w:rPr>
              <w:t>на 2017 год и на п</w:t>
            </w:r>
            <w:r w:rsidR="00F94628">
              <w:rPr>
                <w:rFonts w:ascii="Times New Roman" w:hAnsi="Times New Roman" w:cs="Times New Roman"/>
                <w:color w:val="auto"/>
                <w:sz w:val="28"/>
                <w:szCs w:val="28"/>
              </w:rPr>
              <w:t xml:space="preserve">лановый период 2018 и 2019 </w:t>
            </w:r>
            <w:r w:rsidR="00F94628" w:rsidRPr="00F94628">
              <w:rPr>
                <w:rFonts w:ascii="Times New Roman" w:hAnsi="Times New Roman" w:cs="Times New Roman"/>
                <w:color w:val="000000" w:themeColor="text1"/>
                <w:sz w:val="28"/>
                <w:szCs w:val="28"/>
              </w:rPr>
              <w:t>годов"</w:t>
            </w:r>
          </w:p>
        </w:tc>
      </w:tr>
      <w:tr w:rsidR="004E3ABB" w:rsidRPr="00E429ED" w:rsidTr="00CF6F96">
        <w:tc>
          <w:tcPr>
            <w:tcW w:w="675" w:type="dxa"/>
          </w:tcPr>
          <w:p w:rsidR="004E3ABB" w:rsidRPr="00E429ED" w:rsidRDefault="004E3ABB" w:rsidP="00CF6F96">
            <w:pPr>
              <w:jc w:val="both"/>
              <w:rPr>
                <w:rFonts w:cs="Times New Roman"/>
                <w:szCs w:val="28"/>
              </w:rPr>
            </w:pPr>
          </w:p>
        </w:tc>
        <w:tc>
          <w:tcPr>
            <w:tcW w:w="9746" w:type="dxa"/>
          </w:tcPr>
          <w:p w:rsidR="004E3ABB" w:rsidRPr="00030263" w:rsidRDefault="004E3ABB" w:rsidP="004E3ABB">
            <w:pPr>
              <w:jc w:val="both"/>
              <w:rPr>
                <w:rFonts w:cs="Times New Roman"/>
                <w:szCs w:val="28"/>
              </w:rPr>
            </w:pPr>
            <w:r w:rsidRPr="004E3ABB">
              <w:rPr>
                <w:rFonts w:cs="Times New Roman"/>
                <w:szCs w:val="28"/>
              </w:rPr>
              <w:t xml:space="preserve">Постановление Правительства РФ от 06.02.2004 </w:t>
            </w:r>
            <w:r>
              <w:rPr>
                <w:rFonts w:cs="Times New Roman"/>
                <w:szCs w:val="28"/>
              </w:rPr>
              <w:t>№</w:t>
            </w:r>
            <w:r w:rsidRPr="004E3ABB">
              <w:rPr>
                <w:rFonts w:cs="Times New Roman"/>
                <w:szCs w:val="28"/>
              </w:rPr>
              <w:t xml:space="preserve"> 54 (ред. от 04.09.2012) "О медицинском освидетельствовании осужденных, представляемых к освобождению от отбывания наказания в связи с болезнью" </w:t>
            </w:r>
          </w:p>
        </w:tc>
      </w:tr>
      <w:tr w:rsidR="004E3ABB" w:rsidRPr="00E429ED" w:rsidTr="00CF6F96">
        <w:tc>
          <w:tcPr>
            <w:tcW w:w="675" w:type="dxa"/>
          </w:tcPr>
          <w:p w:rsidR="004E3ABB" w:rsidRPr="00E429ED" w:rsidRDefault="004E3ABB" w:rsidP="00CF6F96">
            <w:pPr>
              <w:jc w:val="both"/>
              <w:rPr>
                <w:rFonts w:cs="Times New Roman"/>
                <w:szCs w:val="28"/>
              </w:rPr>
            </w:pPr>
          </w:p>
        </w:tc>
        <w:tc>
          <w:tcPr>
            <w:tcW w:w="9746" w:type="dxa"/>
          </w:tcPr>
          <w:p w:rsidR="004E3ABB" w:rsidRPr="00030263" w:rsidRDefault="004E3ABB" w:rsidP="004E3ABB">
            <w:pPr>
              <w:jc w:val="both"/>
              <w:rPr>
                <w:rFonts w:cs="Times New Roman"/>
                <w:szCs w:val="28"/>
              </w:rPr>
            </w:pPr>
            <w:r w:rsidRPr="004E3ABB">
              <w:rPr>
                <w:rFonts w:cs="Times New Roman"/>
                <w:szCs w:val="28"/>
              </w:rPr>
              <w:t xml:space="preserve">Постановление Правительства РФ от 14.01.2011 </w:t>
            </w:r>
            <w:r>
              <w:rPr>
                <w:rFonts w:cs="Times New Roman"/>
                <w:szCs w:val="28"/>
              </w:rPr>
              <w:t>№</w:t>
            </w:r>
            <w:r w:rsidRPr="004E3ABB">
              <w:rPr>
                <w:rFonts w:cs="Times New Roman"/>
                <w:szCs w:val="28"/>
              </w:rPr>
              <w:t xml:space="preserve"> 3 (ред. от 04.09.2012)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030263" w:rsidP="00EB346F">
            <w:pPr>
              <w:jc w:val="both"/>
              <w:rPr>
                <w:rFonts w:cs="Times New Roman"/>
                <w:szCs w:val="28"/>
              </w:rPr>
            </w:pPr>
            <w:r w:rsidRPr="00030263">
              <w:rPr>
                <w:rFonts w:cs="Times New Roman"/>
                <w:szCs w:val="28"/>
              </w:rPr>
              <w:t xml:space="preserve">Распоряжение Правительства РФ от 28.12.2016 </w:t>
            </w:r>
            <w:r w:rsidR="00EB346F">
              <w:rPr>
                <w:rFonts w:cs="Times New Roman"/>
                <w:szCs w:val="28"/>
              </w:rPr>
              <w:t>№</w:t>
            </w:r>
            <w:r w:rsidRPr="00030263">
              <w:rPr>
                <w:rFonts w:cs="Times New Roman"/>
                <w:szCs w:val="28"/>
              </w:rPr>
              <w:t xml:space="preserve"> 2885-р </w:t>
            </w:r>
            <w:r>
              <w:rPr>
                <w:rFonts w:cs="Times New Roman"/>
                <w:szCs w:val="28"/>
              </w:rPr>
              <w:t>«</w:t>
            </w:r>
            <w:r w:rsidRPr="00030263">
              <w:rPr>
                <w:rFonts w:cs="Times New Roman"/>
                <w:szCs w:val="28"/>
              </w:rPr>
              <w:t>Об утверждении перечня жизненно необходимых и важнейших лекарственных препаратов для медицинского применения на 2017 г</w:t>
            </w:r>
            <w:r>
              <w:rPr>
                <w:rFonts w:cs="Times New Roman"/>
                <w:szCs w:val="28"/>
              </w:rPr>
              <w:t>од»</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391EBD" w:rsidP="00391EBD">
            <w:pPr>
              <w:jc w:val="both"/>
              <w:rPr>
                <w:rFonts w:cs="Times New Roman"/>
                <w:szCs w:val="28"/>
              </w:rPr>
            </w:pPr>
            <w:r w:rsidRPr="00391EBD">
              <w:rPr>
                <w:rFonts w:cs="Times New Roman"/>
                <w:szCs w:val="28"/>
              </w:rPr>
              <w:t xml:space="preserve">Приказ ФФОМС от 01.12.2010 </w:t>
            </w:r>
            <w:r>
              <w:rPr>
                <w:rFonts w:cs="Times New Roman"/>
                <w:szCs w:val="28"/>
              </w:rPr>
              <w:t>№</w:t>
            </w:r>
            <w:r w:rsidRPr="00391EBD">
              <w:rPr>
                <w:rFonts w:cs="Times New Roman"/>
                <w:szCs w:val="28"/>
              </w:rPr>
              <w:t xml:space="preserve"> 230 (ред. от 29.12.2015) "Об утверждении Порядка организации и проведения контроля объемов, сроков, качества и условий предоставления медицинской помощи по обязательному </w:t>
            </w:r>
            <w:r>
              <w:rPr>
                <w:rFonts w:cs="Times New Roman"/>
                <w:szCs w:val="28"/>
              </w:rPr>
              <w:t xml:space="preserve">медицинскому страхованию"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BD0F95" w:rsidP="009B0061">
            <w:pPr>
              <w:jc w:val="both"/>
              <w:rPr>
                <w:rFonts w:cs="Times New Roman"/>
                <w:szCs w:val="28"/>
              </w:rPr>
            </w:pPr>
            <w:r w:rsidRPr="00BD0F95">
              <w:rPr>
                <w:rFonts w:cs="Times New Roman"/>
                <w:szCs w:val="28"/>
              </w:rPr>
              <w:t xml:space="preserve">Приказ Минздрава России от 20.12.2012 </w:t>
            </w:r>
            <w:r>
              <w:rPr>
                <w:rFonts w:cs="Times New Roman"/>
                <w:szCs w:val="28"/>
              </w:rPr>
              <w:t>№</w:t>
            </w:r>
            <w:r w:rsidRPr="00BD0F95">
              <w:rPr>
                <w:rFonts w:cs="Times New Roman"/>
                <w:szCs w:val="28"/>
              </w:rPr>
              <w:t xml:space="preserve"> 1177н (ред. от 10.08.2015)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9B20F9" w:rsidP="001F0A0D">
            <w:pPr>
              <w:jc w:val="both"/>
              <w:rPr>
                <w:rFonts w:cs="Times New Roman"/>
                <w:szCs w:val="28"/>
              </w:rPr>
            </w:pPr>
            <w:r w:rsidRPr="009B20F9">
              <w:rPr>
                <w:rFonts w:cs="Times New Roman"/>
                <w:szCs w:val="28"/>
              </w:rPr>
              <w:t xml:space="preserve">Приказ </w:t>
            </w:r>
            <w:proofErr w:type="spellStart"/>
            <w:r w:rsidRPr="009B20F9">
              <w:rPr>
                <w:rFonts w:cs="Times New Roman"/>
                <w:szCs w:val="28"/>
              </w:rPr>
              <w:t>Минздравсоцразвития</w:t>
            </w:r>
            <w:proofErr w:type="spellEnd"/>
            <w:r w:rsidRPr="009B20F9">
              <w:rPr>
                <w:rFonts w:cs="Times New Roman"/>
                <w:szCs w:val="28"/>
              </w:rPr>
              <w:t xml:space="preserve"> России от 26.04.2012 </w:t>
            </w:r>
            <w:r w:rsidR="001F0A0D">
              <w:rPr>
                <w:rFonts w:cs="Times New Roman"/>
                <w:szCs w:val="28"/>
              </w:rPr>
              <w:t>№</w:t>
            </w:r>
            <w:r w:rsidRPr="009B20F9">
              <w:rPr>
                <w:rFonts w:cs="Times New Roman"/>
                <w:szCs w:val="28"/>
              </w:rPr>
              <w:t xml:space="preserve">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9B20F9" w:rsidP="001F0A0D">
            <w:pPr>
              <w:jc w:val="both"/>
              <w:rPr>
                <w:rFonts w:cs="Times New Roman"/>
                <w:szCs w:val="28"/>
              </w:rPr>
            </w:pPr>
            <w:r w:rsidRPr="009B20F9">
              <w:rPr>
                <w:rFonts w:cs="Times New Roman"/>
                <w:szCs w:val="28"/>
              </w:rPr>
              <w:t xml:space="preserve">Приказ Минздрава России от 29.06.2016 </w:t>
            </w:r>
            <w:r w:rsidR="001F0A0D">
              <w:rPr>
                <w:rFonts w:cs="Times New Roman"/>
                <w:szCs w:val="28"/>
              </w:rPr>
              <w:t>№</w:t>
            </w:r>
            <w:r w:rsidRPr="009B20F9">
              <w:rPr>
                <w:rFonts w:cs="Times New Roman"/>
                <w:szCs w:val="28"/>
              </w:rPr>
              <w:t xml:space="preserve">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 </w:t>
            </w:r>
          </w:p>
        </w:tc>
      </w:tr>
      <w:tr w:rsidR="00A824F8" w:rsidRPr="00E429ED" w:rsidTr="00CF6F96">
        <w:tc>
          <w:tcPr>
            <w:tcW w:w="675" w:type="dxa"/>
          </w:tcPr>
          <w:p w:rsidR="00A824F8" w:rsidRPr="00E429ED" w:rsidRDefault="00A824F8" w:rsidP="00CF6F96">
            <w:pPr>
              <w:jc w:val="both"/>
              <w:rPr>
                <w:rFonts w:cs="Times New Roman"/>
                <w:szCs w:val="28"/>
              </w:rPr>
            </w:pPr>
          </w:p>
        </w:tc>
        <w:tc>
          <w:tcPr>
            <w:tcW w:w="9746" w:type="dxa"/>
          </w:tcPr>
          <w:p w:rsidR="00A824F8" w:rsidRPr="001F0A0D" w:rsidRDefault="00A824F8" w:rsidP="00A824F8">
            <w:pPr>
              <w:jc w:val="both"/>
              <w:rPr>
                <w:rFonts w:cs="Times New Roman"/>
                <w:szCs w:val="28"/>
              </w:rPr>
            </w:pPr>
            <w:r w:rsidRPr="00A824F8">
              <w:rPr>
                <w:rFonts w:cs="Times New Roman"/>
                <w:szCs w:val="28"/>
              </w:rPr>
              <w:t xml:space="preserve">Приказ </w:t>
            </w:r>
            <w:proofErr w:type="spellStart"/>
            <w:r w:rsidRPr="00A824F8">
              <w:rPr>
                <w:rFonts w:cs="Times New Roman"/>
                <w:szCs w:val="28"/>
              </w:rPr>
              <w:t>Минздравсоцразвития</w:t>
            </w:r>
            <w:proofErr w:type="spellEnd"/>
            <w:r w:rsidRPr="00A824F8">
              <w:rPr>
                <w:rFonts w:cs="Times New Roman"/>
                <w:szCs w:val="28"/>
              </w:rPr>
              <w:t xml:space="preserve"> России от 02.05.2012 </w:t>
            </w:r>
            <w:r>
              <w:rPr>
                <w:rFonts w:cs="Times New Roman"/>
                <w:szCs w:val="28"/>
              </w:rPr>
              <w:t>№</w:t>
            </w:r>
            <w:r w:rsidRPr="00A824F8">
              <w:rPr>
                <w:rFonts w:cs="Times New Roman"/>
                <w:szCs w:val="28"/>
              </w:rPr>
              <w:t xml:space="preserve"> 441н "Об утверждении Порядка выдачи медицинскими организациями справок и медицинских заключений"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1F0A0D" w:rsidP="001F0A0D">
            <w:pPr>
              <w:jc w:val="both"/>
              <w:rPr>
                <w:rFonts w:cs="Times New Roman"/>
                <w:szCs w:val="28"/>
              </w:rPr>
            </w:pPr>
            <w:r w:rsidRPr="001F0A0D">
              <w:rPr>
                <w:rFonts w:cs="Times New Roman"/>
                <w:szCs w:val="28"/>
              </w:rPr>
              <w:t xml:space="preserve">Приказ Минздрава России от 27.02.2016 </w:t>
            </w:r>
            <w:r>
              <w:rPr>
                <w:rFonts w:cs="Times New Roman"/>
                <w:szCs w:val="28"/>
              </w:rPr>
              <w:t>№</w:t>
            </w:r>
            <w:r w:rsidRPr="001F0A0D">
              <w:rPr>
                <w:rFonts w:cs="Times New Roman"/>
                <w:szCs w:val="28"/>
              </w:rPr>
              <w:t xml:space="preserve">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1F0A0D" w:rsidP="001F0A0D">
            <w:pPr>
              <w:jc w:val="both"/>
              <w:rPr>
                <w:rFonts w:cs="Times New Roman"/>
                <w:szCs w:val="28"/>
              </w:rPr>
            </w:pPr>
            <w:r w:rsidRPr="001F0A0D">
              <w:rPr>
                <w:rFonts w:cs="Times New Roman"/>
                <w:szCs w:val="28"/>
              </w:rPr>
              <w:t xml:space="preserve">Приказ </w:t>
            </w:r>
            <w:proofErr w:type="spellStart"/>
            <w:r w:rsidRPr="001F0A0D">
              <w:rPr>
                <w:rFonts w:cs="Times New Roman"/>
                <w:szCs w:val="28"/>
              </w:rPr>
              <w:t>Минздравсоцразвития</w:t>
            </w:r>
            <w:proofErr w:type="spellEnd"/>
            <w:r w:rsidRPr="001F0A0D">
              <w:rPr>
                <w:rFonts w:cs="Times New Roman"/>
                <w:szCs w:val="28"/>
              </w:rPr>
              <w:t xml:space="preserve"> России от 23.04.2012 </w:t>
            </w:r>
            <w:r>
              <w:rPr>
                <w:rFonts w:cs="Times New Roman"/>
                <w:szCs w:val="28"/>
              </w:rPr>
              <w:t>№</w:t>
            </w:r>
            <w:r w:rsidRPr="001F0A0D">
              <w:rPr>
                <w:rFonts w:cs="Times New Roman"/>
                <w:szCs w:val="28"/>
              </w:rPr>
              <w:t xml:space="preserve">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52038C" w:rsidP="0052038C">
            <w:pPr>
              <w:jc w:val="both"/>
              <w:rPr>
                <w:rFonts w:cs="Times New Roman"/>
                <w:szCs w:val="28"/>
              </w:rPr>
            </w:pPr>
            <w:r w:rsidRPr="0052038C">
              <w:rPr>
                <w:rFonts w:cs="Times New Roman"/>
                <w:szCs w:val="28"/>
              </w:rPr>
              <w:t xml:space="preserve">Приказ Минздрава России от 02.06.2015 </w:t>
            </w:r>
            <w:r>
              <w:rPr>
                <w:rFonts w:cs="Times New Roman"/>
                <w:szCs w:val="28"/>
              </w:rPr>
              <w:t>№</w:t>
            </w:r>
            <w:r w:rsidRPr="0052038C">
              <w:rPr>
                <w:rFonts w:cs="Times New Roman"/>
                <w:szCs w:val="28"/>
              </w:rPr>
              <w:t xml:space="preserve"> 290н "Об утверждении типовых отраслевых норм времени на выполнение работ, связанных с посещением одним пациентом врача-педиатра участкового, врача-терапевта участкового, врача общей практики (семейного врача), врача-невролога, врача-</w:t>
            </w:r>
            <w:proofErr w:type="spellStart"/>
            <w:r w:rsidRPr="0052038C">
              <w:rPr>
                <w:rFonts w:cs="Times New Roman"/>
                <w:szCs w:val="28"/>
              </w:rPr>
              <w:t>оториноларинголога</w:t>
            </w:r>
            <w:proofErr w:type="spellEnd"/>
            <w:r w:rsidRPr="0052038C">
              <w:rPr>
                <w:rFonts w:cs="Times New Roman"/>
                <w:szCs w:val="28"/>
              </w:rPr>
              <w:t xml:space="preserve">, врача-офтальмолога и врача-акушера-гинеколога"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52038C" w:rsidP="0052038C">
            <w:pPr>
              <w:jc w:val="both"/>
              <w:rPr>
                <w:rFonts w:cs="Times New Roman"/>
                <w:szCs w:val="28"/>
              </w:rPr>
            </w:pPr>
            <w:r w:rsidRPr="0052038C">
              <w:rPr>
                <w:rFonts w:cs="Times New Roman"/>
                <w:szCs w:val="28"/>
              </w:rPr>
              <w:t xml:space="preserve">Приказ Минздрава России от 21.12.2012 </w:t>
            </w:r>
            <w:r>
              <w:rPr>
                <w:rFonts w:cs="Times New Roman"/>
                <w:szCs w:val="28"/>
              </w:rPr>
              <w:t>№</w:t>
            </w:r>
            <w:r w:rsidRPr="0052038C">
              <w:rPr>
                <w:rFonts w:cs="Times New Roman"/>
                <w:szCs w:val="28"/>
              </w:rPr>
              <w:t xml:space="preserve">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52038C" w:rsidP="0052038C">
            <w:pPr>
              <w:jc w:val="both"/>
              <w:rPr>
                <w:rFonts w:cs="Times New Roman"/>
                <w:szCs w:val="28"/>
              </w:rPr>
            </w:pPr>
            <w:r w:rsidRPr="0052038C">
              <w:rPr>
                <w:rFonts w:cs="Times New Roman"/>
                <w:szCs w:val="28"/>
              </w:rPr>
              <w:t xml:space="preserve">Приказ Минздрава России от 02.12.2014 </w:t>
            </w:r>
            <w:r>
              <w:rPr>
                <w:rFonts w:cs="Times New Roman"/>
                <w:szCs w:val="28"/>
              </w:rPr>
              <w:t>№</w:t>
            </w:r>
            <w:r w:rsidRPr="0052038C">
              <w:rPr>
                <w:rFonts w:cs="Times New Roman"/>
                <w:szCs w:val="28"/>
              </w:rPr>
              <w:t xml:space="preserve"> 796н (ред. от 27.08.2015) "Об утверждении Положения об организации оказания специализированной, в том числе высокотехнологичной, медицинской помощи" </w:t>
            </w:r>
          </w:p>
        </w:tc>
      </w:tr>
      <w:tr w:rsidR="0052038C" w:rsidRPr="00E429ED" w:rsidTr="00CF6F96">
        <w:tc>
          <w:tcPr>
            <w:tcW w:w="675" w:type="dxa"/>
          </w:tcPr>
          <w:p w:rsidR="0052038C" w:rsidRPr="00E429ED" w:rsidRDefault="0052038C" w:rsidP="00CF6F96">
            <w:pPr>
              <w:jc w:val="both"/>
              <w:rPr>
                <w:rFonts w:cs="Times New Roman"/>
                <w:szCs w:val="28"/>
              </w:rPr>
            </w:pPr>
          </w:p>
        </w:tc>
        <w:tc>
          <w:tcPr>
            <w:tcW w:w="9746" w:type="dxa"/>
          </w:tcPr>
          <w:p w:rsidR="0052038C" w:rsidRPr="0052038C" w:rsidRDefault="004E3ABB" w:rsidP="004E3ABB">
            <w:pPr>
              <w:jc w:val="both"/>
              <w:rPr>
                <w:rFonts w:cs="Times New Roman"/>
                <w:szCs w:val="28"/>
              </w:rPr>
            </w:pPr>
            <w:r w:rsidRPr="004E3ABB">
              <w:rPr>
                <w:rFonts w:cs="Times New Roman"/>
                <w:szCs w:val="28"/>
              </w:rPr>
              <w:t xml:space="preserve">Приказ Минздрава России от 29.12.2014 </w:t>
            </w:r>
            <w:r>
              <w:rPr>
                <w:rFonts w:cs="Times New Roman"/>
                <w:szCs w:val="28"/>
              </w:rPr>
              <w:t>№</w:t>
            </w:r>
            <w:r w:rsidRPr="004E3ABB">
              <w:rPr>
                <w:rFonts w:cs="Times New Roman"/>
                <w:szCs w:val="28"/>
              </w:rPr>
              <w:t xml:space="preserve"> 930н (ред. от 27.08.2015) "Об утверждении Порядка организации оказания высокотехнологичной </w:t>
            </w:r>
            <w:r w:rsidRPr="004E3ABB">
              <w:rPr>
                <w:rFonts w:cs="Times New Roman"/>
                <w:szCs w:val="28"/>
              </w:rPr>
              <w:lastRenderedPageBreak/>
              <w:t xml:space="preserve">медицинской помощи с применением специализированной информационной системы" </w:t>
            </w:r>
          </w:p>
        </w:tc>
      </w:tr>
      <w:tr w:rsidR="004E3ABB" w:rsidRPr="00E429ED" w:rsidTr="00CF6F96">
        <w:tc>
          <w:tcPr>
            <w:tcW w:w="675" w:type="dxa"/>
          </w:tcPr>
          <w:p w:rsidR="004E3ABB" w:rsidRPr="00E429ED" w:rsidRDefault="004E3ABB" w:rsidP="00CF6F96">
            <w:pPr>
              <w:jc w:val="both"/>
              <w:rPr>
                <w:rFonts w:cs="Times New Roman"/>
                <w:szCs w:val="28"/>
              </w:rPr>
            </w:pPr>
          </w:p>
        </w:tc>
        <w:tc>
          <w:tcPr>
            <w:tcW w:w="9746" w:type="dxa"/>
          </w:tcPr>
          <w:p w:rsidR="004E3ABB" w:rsidRPr="004E3ABB" w:rsidRDefault="004E3ABB" w:rsidP="004E3ABB">
            <w:pPr>
              <w:jc w:val="both"/>
              <w:rPr>
                <w:rFonts w:cs="Times New Roman"/>
                <w:szCs w:val="28"/>
              </w:rPr>
            </w:pPr>
            <w:r w:rsidRPr="004E3ABB">
              <w:rPr>
                <w:rFonts w:cs="Times New Roman"/>
                <w:szCs w:val="28"/>
              </w:rPr>
              <w:t xml:space="preserve">Приказ </w:t>
            </w:r>
            <w:proofErr w:type="spellStart"/>
            <w:r w:rsidRPr="004E3ABB">
              <w:rPr>
                <w:rFonts w:cs="Times New Roman"/>
                <w:szCs w:val="28"/>
              </w:rPr>
              <w:t>Минздравсоцразвития</w:t>
            </w:r>
            <w:proofErr w:type="spellEnd"/>
            <w:r w:rsidRPr="004E3ABB">
              <w:rPr>
                <w:rFonts w:cs="Times New Roman"/>
                <w:szCs w:val="28"/>
              </w:rPr>
              <w:t xml:space="preserve"> РФ </w:t>
            </w:r>
            <w:r>
              <w:rPr>
                <w:rFonts w:cs="Times New Roman"/>
                <w:szCs w:val="28"/>
              </w:rPr>
              <w:t>№</w:t>
            </w:r>
            <w:r w:rsidRPr="004E3ABB">
              <w:rPr>
                <w:rFonts w:cs="Times New Roman"/>
                <w:szCs w:val="28"/>
              </w:rPr>
              <w:t xml:space="preserve"> 640, Минюста РФ </w:t>
            </w:r>
            <w:r>
              <w:rPr>
                <w:rFonts w:cs="Times New Roman"/>
                <w:szCs w:val="28"/>
              </w:rPr>
              <w:t>№</w:t>
            </w:r>
            <w:r w:rsidRPr="004E3ABB">
              <w:rPr>
                <w:rFonts w:cs="Times New Roman"/>
                <w:szCs w:val="28"/>
              </w:rPr>
              <w:t xml:space="preserve"> 190 от 17.10.2005 (с изм. от 06.06.2014) "О Порядке организации медицинской помощи лицам, отбывающим наказание в местах лишения свободы и заключенным под стражу" </w:t>
            </w:r>
          </w:p>
        </w:tc>
      </w:tr>
      <w:tr w:rsidR="007D6D1D" w:rsidRPr="00E429ED" w:rsidTr="00CF6F96">
        <w:tc>
          <w:tcPr>
            <w:tcW w:w="675" w:type="dxa"/>
          </w:tcPr>
          <w:p w:rsidR="007D6D1D" w:rsidRPr="00E429ED" w:rsidRDefault="007D6D1D" w:rsidP="00CF6F96">
            <w:pPr>
              <w:jc w:val="both"/>
              <w:rPr>
                <w:rFonts w:cs="Times New Roman"/>
                <w:szCs w:val="28"/>
              </w:rPr>
            </w:pPr>
          </w:p>
        </w:tc>
        <w:tc>
          <w:tcPr>
            <w:tcW w:w="9746" w:type="dxa"/>
          </w:tcPr>
          <w:p w:rsidR="007D6D1D" w:rsidRPr="004E3ABB" w:rsidRDefault="007D6D1D" w:rsidP="007D6D1D">
            <w:pPr>
              <w:jc w:val="both"/>
              <w:rPr>
                <w:rFonts w:cs="Times New Roman"/>
                <w:szCs w:val="28"/>
              </w:rPr>
            </w:pPr>
            <w:r w:rsidRPr="007D6D1D">
              <w:rPr>
                <w:rFonts w:cs="Times New Roman"/>
                <w:szCs w:val="28"/>
              </w:rPr>
              <w:t xml:space="preserve">Приказ Минздрава России от 21.12.2012 </w:t>
            </w:r>
            <w:r>
              <w:rPr>
                <w:rFonts w:cs="Times New Roman"/>
                <w:szCs w:val="28"/>
              </w:rPr>
              <w:t>№</w:t>
            </w:r>
            <w:r w:rsidRPr="007D6D1D">
              <w:rPr>
                <w:rFonts w:cs="Times New Roman"/>
                <w:szCs w:val="28"/>
              </w:rPr>
              <w:t xml:space="preserve"> 1340н "Об утверждении порядка организации и проведения ведомственного контроля качества и безопасн</w:t>
            </w:r>
            <w:r>
              <w:rPr>
                <w:rFonts w:cs="Times New Roman"/>
                <w:szCs w:val="28"/>
              </w:rPr>
              <w:t xml:space="preserve">ости медицинской деятельности" </w:t>
            </w:r>
          </w:p>
        </w:tc>
      </w:tr>
    </w:tbl>
    <w:p w:rsidR="00CF6F96" w:rsidRPr="00CF6F96" w:rsidRDefault="00CF6F96" w:rsidP="00CF6F96">
      <w:pPr>
        <w:spacing w:after="0" w:line="240" w:lineRule="auto"/>
        <w:ind w:firstLine="510"/>
        <w:jc w:val="both"/>
        <w:rPr>
          <w:rFonts w:ascii="Times New Roman" w:hAnsi="Times New Roman" w:cs="Times New Roman"/>
          <w:i/>
          <w:sz w:val="28"/>
          <w:szCs w:val="28"/>
        </w:rPr>
      </w:pPr>
    </w:p>
    <w:p w:rsidR="00CF6F96" w:rsidRPr="00E429ED" w:rsidRDefault="00E429ED" w:rsidP="00CF6F96">
      <w:pPr>
        <w:spacing w:after="0" w:line="240" w:lineRule="auto"/>
        <w:ind w:firstLine="510"/>
        <w:jc w:val="both"/>
        <w:rPr>
          <w:rFonts w:ascii="Times New Roman" w:hAnsi="Times New Roman" w:cs="Times New Roman"/>
          <w:i/>
          <w:sz w:val="28"/>
          <w:szCs w:val="28"/>
        </w:rPr>
      </w:pPr>
      <w:r w:rsidRPr="00E429ED">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осуществления </w:t>
      </w:r>
      <w:hyperlink r:id="rId14" w:history="1">
        <w:r w:rsidRPr="00052CC5">
          <w:rPr>
            <w:rFonts w:ascii="Times New Roman" w:hAnsi="Times New Roman" w:cs="Times New Roman"/>
            <w:b/>
            <w:i/>
            <w:sz w:val="28"/>
            <w:szCs w:val="28"/>
          </w:rPr>
          <w:t>лицензирования</w:t>
        </w:r>
      </w:hyperlink>
      <w:r w:rsidRPr="00052CC5">
        <w:rPr>
          <w:rFonts w:ascii="Times New Roman" w:hAnsi="Times New Roman" w:cs="Times New Roman"/>
          <w:b/>
          <w:i/>
          <w:sz w:val="28"/>
          <w:szCs w:val="28"/>
        </w:rPr>
        <w:t xml:space="preserve"> медицинской деятельности</w:t>
      </w:r>
      <w:r w:rsidR="00052CC5">
        <w:rPr>
          <w:rFonts w:ascii="Times New Roman" w:hAnsi="Times New Roman" w:cs="Times New Roman"/>
          <w:b/>
          <w:i/>
          <w:sz w:val="28"/>
          <w:szCs w:val="28"/>
        </w:rPr>
        <w:t>:</w:t>
      </w:r>
    </w:p>
    <w:p w:rsidR="00CF6F96" w:rsidRDefault="00CF6F96" w:rsidP="00CF6F96">
      <w:pPr>
        <w:spacing w:after="0" w:line="240" w:lineRule="auto"/>
        <w:ind w:firstLine="510"/>
        <w:jc w:val="both"/>
        <w:rPr>
          <w:rFonts w:ascii="Times New Roman" w:hAnsi="Times New Roman" w:cs="Times New Roman"/>
          <w:i/>
          <w:sz w:val="28"/>
          <w:szCs w:val="28"/>
        </w:rPr>
      </w:pPr>
    </w:p>
    <w:tbl>
      <w:tblPr>
        <w:tblStyle w:val="aa"/>
        <w:tblW w:w="10453" w:type="dxa"/>
        <w:tblLook w:val="04A0" w:firstRow="1" w:lastRow="0" w:firstColumn="1" w:lastColumn="0" w:noHBand="0" w:noVBand="1"/>
      </w:tblPr>
      <w:tblGrid>
        <w:gridCol w:w="675"/>
        <w:gridCol w:w="9746"/>
        <w:gridCol w:w="32"/>
      </w:tblGrid>
      <w:tr w:rsidR="00E429ED" w:rsidRPr="00EB346F" w:rsidTr="004A43C1">
        <w:trPr>
          <w:gridAfter w:val="1"/>
          <w:wAfter w:w="32" w:type="dxa"/>
        </w:trPr>
        <w:tc>
          <w:tcPr>
            <w:tcW w:w="675" w:type="dxa"/>
          </w:tcPr>
          <w:p w:rsidR="00E429ED" w:rsidRPr="00EB346F" w:rsidRDefault="00E429ED" w:rsidP="001010E1">
            <w:pPr>
              <w:jc w:val="both"/>
              <w:rPr>
                <w:rFonts w:cs="Times New Roman"/>
                <w:szCs w:val="28"/>
              </w:rPr>
            </w:pPr>
            <w:r w:rsidRPr="00EB346F">
              <w:rPr>
                <w:rFonts w:cs="Times New Roman"/>
                <w:szCs w:val="28"/>
              </w:rPr>
              <w:t>№</w:t>
            </w:r>
          </w:p>
        </w:tc>
        <w:tc>
          <w:tcPr>
            <w:tcW w:w="9746" w:type="dxa"/>
          </w:tcPr>
          <w:p w:rsidR="00E429ED" w:rsidRPr="00EB346F" w:rsidRDefault="00E429ED" w:rsidP="001010E1">
            <w:pPr>
              <w:jc w:val="center"/>
              <w:rPr>
                <w:rFonts w:cs="Times New Roman"/>
                <w:b/>
                <w:szCs w:val="28"/>
              </w:rPr>
            </w:pPr>
            <w:r w:rsidRPr="00EB346F">
              <w:rPr>
                <w:rFonts w:cs="Times New Roman"/>
                <w:b/>
                <w:szCs w:val="28"/>
              </w:rPr>
              <w:t>Перечень основных законодательных и нормативных</w:t>
            </w:r>
          </w:p>
          <w:p w:rsidR="00E429ED" w:rsidRPr="00EB346F" w:rsidRDefault="00E429ED" w:rsidP="001010E1">
            <w:pPr>
              <w:jc w:val="center"/>
              <w:rPr>
                <w:rFonts w:cs="Times New Roman"/>
                <w:szCs w:val="28"/>
              </w:rPr>
            </w:pPr>
            <w:r w:rsidRPr="00EB346F">
              <w:rPr>
                <w:rFonts w:cs="Times New Roman"/>
                <w:b/>
                <w:szCs w:val="28"/>
              </w:rPr>
              <w:t>правовых актов</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EB346F">
            <w:pPr>
              <w:jc w:val="both"/>
              <w:rPr>
                <w:rFonts w:cs="Times New Roman"/>
                <w:szCs w:val="28"/>
              </w:rPr>
            </w:pPr>
            <w:r w:rsidRPr="00EB346F">
              <w:rPr>
                <w:rFonts w:cs="Times New Roman"/>
                <w:szCs w:val="28"/>
              </w:rPr>
              <w:t xml:space="preserve">Федеральный закон от 21.11.2011 </w:t>
            </w:r>
            <w:r w:rsidR="00EB346F" w:rsidRPr="00EB346F">
              <w:rPr>
                <w:rFonts w:cs="Times New Roman"/>
                <w:szCs w:val="28"/>
              </w:rPr>
              <w:t>№</w:t>
            </w:r>
            <w:r w:rsidRPr="00EB346F">
              <w:rPr>
                <w:rFonts w:cs="Times New Roman"/>
                <w:szCs w:val="28"/>
              </w:rPr>
              <w:t xml:space="preserve"> 323-ФЗ (ред. от 03.07.2016) "Об основах охраны здоровья граждан в Российской Федерации" (с изм. и доп., вступ. в силу с 01.01.2017)</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340E51">
            <w:pPr>
              <w:jc w:val="both"/>
              <w:rPr>
                <w:rFonts w:cs="Times New Roman"/>
                <w:szCs w:val="28"/>
              </w:rPr>
            </w:pPr>
            <w:r w:rsidRPr="00EB346F">
              <w:rPr>
                <w:rFonts w:cs="Times New Roman"/>
                <w:szCs w:val="28"/>
              </w:rPr>
              <w:t xml:space="preserve">Федеральный закон от 04.05.2011 </w:t>
            </w:r>
            <w:r w:rsidR="00340E51" w:rsidRPr="00EB346F">
              <w:rPr>
                <w:rFonts w:cs="Times New Roman"/>
                <w:szCs w:val="28"/>
              </w:rPr>
              <w:t>№</w:t>
            </w:r>
            <w:r w:rsidRPr="00EB346F">
              <w:rPr>
                <w:rFonts w:cs="Times New Roman"/>
                <w:szCs w:val="28"/>
              </w:rPr>
              <w:t xml:space="preserve"> 99-ФЗ (ред. от 30.12.2015) "О лицензировании отдельных видов деятельности" (с изм. и доп., вступ. в силу с 01.01.2017)</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340E51">
            <w:pPr>
              <w:jc w:val="both"/>
              <w:rPr>
                <w:rFonts w:cs="Times New Roman"/>
                <w:szCs w:val="28"/>
              </w:rPr>
            </w:pPr>
            <w:r w:rsidRPr="00EB346F">
              <w:rPr>
                <w:rFonts w:cs="Times New Roman"/>
                <w:szCs w:val="28"/>
              </w:rPr>
              <w:t xml:space="preserve">Федеральный закон от 30.03.1995 </w:t>
            </w:r>
            <w:r w:rsidR="00340E51" w:rsidRPr="00EB346F">
              <w:rPr>
                <w:rFonts w:cs="Times New Roman"/>
                <w:szCs w:val="28"/>
              </w:rPr>
              <w:t>№</w:t>
            </w:r>
            <w:r w:rsidRPr="00EB346F">
              <w:rPr>
                <w:rFonts w:cs="Times New Roman"/>
                <w:szCs w:val="28"/>
              </w:rPr>
              <w:t xml:space="preserve"> 38-ФЗ (ред. от 23.05.2016) "О предупреждении распространения в Российской Федерации заболевания, вызываемого вирусом иммунодефицита человека (ВИЧ-инфекции)" (с изм. и доп., вступ. в силу с 01.01.2017)</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340E51">
            <w:pPr>
              <w:jc w:val="both"/>
              <w:rPr>
                <w:rFonts w:cs="Times New Roman"/>
                <w:szCs w:val="28"/>
              </w:rPr>
            </w:pPr>
            <w:r w:rsidRPr="00EB346F">
              <w:rPr>
                <w:rFonts w:cs="Times New Roman"/>
                <w:szCs w:val="28"/>
              </w:rPr>
              <w:t xml:space="preserve">Федеральный закон от 20.07.2012 </w:t>
            </w:r>
            <w:r w:rsidR="00340E51" w:rsidRPr="00EB346F">
              <w:rPr>
                <w:rFonts w:cs="Times New Roman"/>
                <w:szCs w:val="28"/>
              </w:rPr>
              <w:t>№</w:t>
            </w:r>
            <w:r w:rsidRPr="00EB346F">
              <w:rPr>
                <w:rFonts w:cs="Times New Roman"/>
                <w:szCs w:val="28"/>
              </w:rPr>
              <w:t xml:space="preserve"> 125-ФЗ (ред. от 23.05.2016, с изм. от 19.12.2016) "О донорстве крови и ее компонентов"</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340E51">
            <w:pPr>
              <w:jc w:val="both"/>
              <w:rPr>
                <w:rFonts w:cs="Times New Roman"/>
                <w:szCs w:val="28"/>
              </w:rPr>
            </w:pPr>
            <w:r w:rsidRPr="00EB346F">
              <w:rPr>
                <w:rFonts w:cs="Times New Roman"/>
                <w:szCs w:val="28"/>
              </w:rPr>
              <w:t xml:space="preserve">Закон РФ от 22.12.1992 </w:t>
            </w:r>
            <w:r w:rsidR="00340E51" w:rsidRPr="00EB346F">
              <w:rPr>
                <w:rFonts w:cs="Times New Roman"/>
                <w:szCs w:val="28"/>
              </w:rPr>
              <w:t>№</w:t>
            </w:r>
            <w:r w:rsidRPr="00EB346F">
              <w:rPr>
                <w:rFonts w:cs="Times New Roman"/>
                <w:szCs w:val="28"/>
              </w:rPr>
              <w:t xml:space="preserve"> 4180-1 (ред. от 23.05.2016) "О трансплантации органов и (или) тканей человека"</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340E51">
            <w:pPr>
              <w:jc w:val="both"/>
              <w:rPr>
                <w:rFonts w:cs="Times New Roman"/>
                <w:szCs w:val="28"/>
              </w:rPr>
            </w:pPr>
            <w:r w:rsidRPr="00EB346F">
              <w:rPr>
                <w:rFonts w:cs="Times New Roman"/>
                <w:szCs w:val="28"/>
              </w:rPr>
              <w:t xml:space="preserve">Федеральный закон от 27.07.2010 </w:t>
            </w:r>
            <w:r w:rsidR="00340E51" w:rsidRPr="00EB346F">
              <w:rPr>
                <w:rFonts w:cs="Times New Roman"/>
                <w:szCs w:val="28"/>
              </w:rPr>
              <w:t>№</w:t>
            </w:r>
            <w:r w:rsidRPr="00EB346F">
              <w:rPr>
                <w:rFonts w:cs="Times New Roman"/>
                <w:szCs w:val="28"/>
              </w:rPr>
              <w:t xml:space="preserve"> 210-ФЗ (ред. от 28.12.2016) "Об организации предоставления государственных и муниципальных услуг"</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340E51">
            <w:pPr>
              <w:jc w:val="both"/>
              <w:rPr>
                <w:rFonts w:cs="Times New Roman"/>
                <w:szCs w:val="28"/>
              </w:rPr>
            </w:pPr>
            <w:r w:rsidRPr="00EB346F">
              <w:rPr>
                <w:rFonts w:cs="Times New Roman"/>
                <w:szCs w:val="28"/>
              </w:rPr>
              <w:t xml:space="preserve">Федеральный закон от 26.12.2008 </w:t>
            </w:r>
            <w:r w:rsidR="00340E51" w:rsidRPr="00EB346F">
              <w:rPr>
                <w:rFonts w:cs="Times New Roman"/>
                <w:szCs w:val="28"/>
              </w:rPr>
              <w:t>№</w:t>
            </w:r>
            <w:r w:rsidRPr="00EB346F">
              <w:rPr>
                <w:rFonts w:cs="Times New Roman"/>
                <w:szCs w:val="28"/>
              </w:rPr>
              <w:t xml:space="preserve"> 294-ФЗ (ред. от 22.02.2017)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Default="00D61388" w:rsidP="00340E51">
            <w:pPr>
              <w:jc w:val="both"/>
              <w:rPr>
                <w:rFonts w:cs="Times New Roman"/>
                <w:szCs w:val="28"/>
              </w:rPr>
            </w:pPr>
            <w:r w:rsidRPr="00EB346F">
              <w:rPr>
                <w:rFonts w:cs="Times New Roman"/>
                <w:szCs w:val="28"/>
              </w:rPr>
              <w:t xml:space="preserve">Федеральный закон от 23.06.2016 </w:t>
            </w:r>
            <w:r w:rsidR="00340E51" w:rsidRPr="00EB346F">
              <w:rPr>
                <w:rFonts w:cs="Times New Roman"/>
                <w:szCs w:val="28"/>
              </w:rPr>
              <w:t>№</w:t>
            </w:r>
            <w:r w:rsidRPr="00EB346F">
              <w:rPr>
                <w:rFonts w:cs="Times New Roman"/>
                <w:szCs w:val="28"/>
              </w:rPr>
              <w:t xml:space="preserve"> 180-ФЗ "О биомедицинских клеточных продуктах"</w:t>
            </w:r>
          </w:p>
          <w:p w:rsidR="00653962" w:rsidRPr="00EB346F" w:rsidRDefault="00653962" w:rsidP="00340E51">
            <w:pPr>
              <w:jc w:val="both"/>
              <w:rPr>
                <w:rFonts w:cs="Times New Roman"/>
                <w:szCs w:val="28"/>
              </w:rPr>
            </w:pP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340E51">
            <w:pPr>
              <w:jc w:val="both"/>
              <w:rPr>
                <w:rFonts w:cs="Times New Roman"/>
                <w:szCs w:val="28"/>
              </w:rPr>
            </w:pPr>
            <w:r w:rsidRPr="00EB346F">
              <w:rPr>
                <w:rFonts w:cs="Times New Roman"/>
                <w:szCs w:val="28"/>
              </w:rPr>
              <w:t>Постановление Правительства РФ от 04.10.2012</w:t>
            </w:r>
            <w:r w:rsidR="00340E51" w:rsidRPr="00EB346F">
              <w:rPr>
                <w:rFonts w:cs="Times New Roman"/>
                <w:szCs w:val="28"/>
              </w:rPr>
              <w:t xml:space="preserve"> №</w:t>
            </w:r>
            <w:r w:rsidRPr="00EB346F">
              <w:rPr>
                <w:rFonts w:cs="Times New Roman"/>
                <w:szCs w:val="28"/>
              </w:rPr>
              <w:t xml:space="preserve"> 1006 "Об утверждении Правил предоставления медицинскими организациями платных медицинских услуг"</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47611" w:rsidP="00344A0F">
            <w:pPr>
              <w:jc w:val="both"/>
              <w:rPr>
                <w:rFonts w:cs="Times New Roman"/>
                <w:szCs w:val="28"/>
              </w:rPr>
            </w:pPr>
            <w:r w:rsidRPr="00EB346F">
              <w:rPr>
                <w:rFonts w:cs="Times New Roman"/>
                <w:szCs w:val="28"/>
              </w:rPr>
              <w:t xml:space="preserve">Постановление Правительства РФ от 07.02.1995 № 119 (ред. от 04.09.2012) "О порядке допуска к медицинской и фармацевтической деятельности в </w:t>
            </w:r>
            <w:r w:rsidRPr="00EB346F">
              <w:rPr>
                <w:rFonts w:cs="Times New Roman"/>
                <w:szCs w:val="28"/>
              </w:rPr>
              <w:lastRenderedPageBreak/>
              <w:t>Российской Федерации лиц, получивших медицинскую и фармацевтическую подготовку в иностранных государствах"</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5635B1" w:rsidP="004A43C1">
            <w:pPr>
              <w:jc w:val="both"/>
              <w:rPr>
                <w:rFonts w:cs="Times New Roman"/>
                <w:szCs w:val="28"/>
              </w:rPr>
            </w:pPr>
            <w:r w:rsidRPr="00EB346F">
              <w:rPr>
                <w:rFonts w:cs="Times New Roman"/>
                <w:szCs w:val="28"/>
              </w:rPr>
              <w:t xml:space="preserve">Приказ Минздрава России от 08.10.2015 </w:t>
            </w:r>
            <w:r w:rsidR="00EB346F" w:rsidRPr="00EB346F">
              <w:rPr>
                <w:rFonts w:cs="Times New Roman"/>
                <w:szCs w:val="28"/>
              </w:rPr>
              <w:t>№</w:t>
            </w:r>
            <w:r w:rsidRPr="00EB346F">
              <w:rPr>
                <w:rFonts w:cs="Times New Roman"/>
                <w:szCs w:val="28"/>
              </w:rPr>
              <w:t xml:space="preserve">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w:t>
            </w:r>
          </w:p>
        </w:tc>
      </w:tr>
      <w:tr w:rsidR="00EB346F" w:rsidRPr="00EB346F" w:rsidTr="004A43C1">
        <w:trPr>
          <w:gridAfter w:val="1"/>
          <w:wAfter w:w="32" w:type="dxa"/>
        </w:trPr>
        <w:tc>
          <w:tcPr>
            <w:tcW w:w="675" w:type="dxa"/>
          </w:tcPr>
          <w:p w:rsidR="00EB346F" w:rsidRPr="00EB346F" w:rsidRDefault="00EB346F" w:rsidP="00CF6F96">
            <w:pPr>
              <w:jc w:val="both"/>
              <w:rPr>
                <w:rFonts w:cs="Times New Roman"/>
                <w:szCs w:val="28"/>
              </w:rPr>
            </w:pPr>
          </w:p>
        </w:tc>
        <w:tc>
          <w:tcPr>
            <w:tcW w:w="9746" w:type="dxa"/>
          </w:tcPr>
          <w:p w:rsidR="00EB346F" w:rsidRPr="004C7175" w:rsidRDefault="004C7175" w:rsidP="007049DE">
            <w:pPr>
              <w:jc w:val="both"/>
              <w:rPr>
                <w:rFonts w:cs="Times New Roman"/>
                <w:szCs w:val="28"/>
              </w:rPr>
            </w:pPr>
            <w:r w:rsidRPr="004C7175">
              <w:rPr>
                <w:rFonts w:cs="Times New Roman"/>
                <w:szCs w:val="28"/>
              </w:rPr>
              <w:t>Приказ Министерства здравоохранения Российской Федерации от 11 марта 2013 г. № 121н</w:t>
            </w:r>
            <w:r w:rsidRPr="004C7175">
              <w:rPr>
                <w:szCs w:val="28"/>
              </w:rPr>
              <w:t xml:space="preserve"> </w:t>
            </w:r>
            <w:r w:rsidRPr="004C7175">
              <w:rPr>
                <w:rFonts w:cs="Times New Roman"/>
                <w:szCs w:val="28"/>
              </w:rPr>
              <w:t xml:space="preserve">Приказ Минздрава России от 11.03.2013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w:t>
            </w:r>
          </w:p>
        </w:tc>
      </w:tr>
      <w:tr w:rsidR="00BD0F95" w:rsidRPr="00EB346F" w:rsidTr="004A43C1">
        <w:trPr>
          <w:gridAfter w:val="1"/>
          <w:wAfter w:w="32" w:type="dxa"/>
        </w:trPr>
        <w:tc>
          <w:tcPr>
            <w:tcW w:w="675" w:type="dxa"/>
          </w:tcPr>
          <w:p w:rsidR="00BD0F95" w:rsidRPr="00EB346F" w:rsidRDefault="00BD0F95" w:rsidP="00CF6F96">
            <w:pPr>
              <w:jc w:val="both"/>
              <w:rPr>
                <w:rFonts w:cs="Times New Roman"/>
                <w:szCs w:val="28"/>
              </w:rPr>
            </w:pPr>
          </w:p>
        </w:tc>
        <w:tc>
          <w:tcPr>
            <w:tcW w:w="9746" w:type="dxa"/>
          </w:tcPr>
          <w:p w:rsidR="00BD0F95" w:rsidRPr="00391EBD" w:rsidRDefault="00BD0F95" w:rsidP="00156B77">
            <w:pPr>
              <w:jc w:val="both"/>
              <w:rPr>
                <w:rFonts w:cs="Times New Roman"/>
                <w:szCs w:val="28"/>
              </w:rPr>
            </w:pPr>
            <w:r w:rsidRPr="00BD0F95">
              <w:rPr>
                <w:rFonts w:cs="Times New Roman"/>
                <w:szCs w:val="28"/>
              </w:rPr>
              <w:t xml:space="preserve">Приказ Минздрава России от 15.12.2014 </w:t>
            </w:r>
            <w:r w:rsidR="00156B77">
              <w:rPr>
                <w:rFonts w:cs="Times New Roman"/>
                <w:szCs w:val="28"/>
              </w:rPr>
              <w:t>№</w:t>
            </w:r>
            <w:r w:rsidRPr="00BD0F95">
              <w:rPr>
                <w:rFonts w:cs="Times New Roman"/>
                <w:szCs w:val="28"/>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391EBD" w:rsidRDefault="004A43C1" w:rsidP="004A43C1">
            <w:pPr>
              <w:jc w:val="both"/>
              <w:rPr>
                <w:rFonts w:cs="Times New Roman"/>
                <w:szCs w:val="28"/>
              </w:rPr>
            </w:pPr>
            <w:r w:rsidRPr="004A43C1">
              <w:rPr>
                <w:rFonts w:cs="Times New Roman"/>
                <w:szCs w:val="28"/>
              </w:rPr>
              <w:t xml:space="preserve">Приказ Минздрава России от 07.07.2015 </w:t>
            </w:r>
            <w:r>
              <w:rPr>
                <w:rFonts w:cs="Times New Roman"/>
                <w:szCs w:val="28"/>
              </w:rPr>
              <w:t>№</w:t>
            </w:r>
            <w:r w:rsidRPr="004A43C1">
              <w:rPr>
                <w:rFonts w:cs="Times New Roman"/>
                <w:szCs w:val="28"/>
              </w:rPr>
              <w:t xml:space="preserve"> 422ан "Об утверждении критериев оценки качества медицинской помощи" </w:t>
            </w:r>
            <w:r>
              <w:rPr>
                <w:rFonts w:cs="Times New Roman"/>
                <w:szCs w:val="28"/>
              </w:rPr>
              <w:t>(до 01.07.2017)</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391EBD" w:rsidP="004A43C1">
            <w:pPr>
              <w:jc w:val="both"/>
              <w:rPr>
                <w:rFonts w:cs="Times New Roman"/>
                <w:szCs w:val="28"/>
              </w:rPr>
            </w:pPr>
            <w:r w:rsidRPr="00391EBD">
              <w:rPr>
                <w:rFonts w:cs="Times New Roman"/>
                <w:szCs w:val="28"/>
              </w:rPr>
              <w:t xml:space="preserve">Приказ Минздрава России от 15.07.2016 </w:t>
            </w:r>
            <w:r w:rsidR="00A824F8">
              <w:rPr>
                <w:rFonts w:cs="Times New Roman"/>
                <w:szCs w:val="28"/>
              </w:rPr>
              <w:t>№</w:t>
            </w:r>
            <w:r w:rsidRPr="00391EBD">
              <w:rPr>
                <w:rFonts w:cs="Times New Roman"/>
                <w:szCs w:val="28"/>
              </w:rPr>
              <w:t xml:space="preserve"> 520н "Об утверждении критериев оценки качества медицинской помощи" (</w:t>
            </w:r>
            <w:proofErr w:type="spellStart"/>
            <w:r>
              <w:rPr>
                <w:rFonts w:cs="Times New Roman"/>
                <w:szCs w:val="28"/>
              </w:rPr>
              <w:t>вст</w:t>
            </w:r>
            <w:proofErr w:type="spellEnd"/>
            <w:r>
              <w:rPr>
                <w:rFonts w:cs="Times New Roman"/>
                <w:szCs w:val="28"/>
              </w:rPr>
              <w:t>. в силу с 01.07.2017</w:t>
            </w:r>
            <w:r w:rsidRPr="00391EBD">
              <w:rPr>
                <w:rFonts w:cs="Times New Roman"/>
                <w:szCs w:val="28"/>
              </w:rPr>
              <w:t>)</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4A43C1" w:rsidP="004A43C1">
            <w:pPr>
              <w:jc w:val="both"/>
              <w:rPr>
                <w:rFonts w:cs="Times New Roman"/>
                <w:szCs w:val="28"/>
              </w:rPr>
            </w:pPr>
            <w:r w:rsidRPr="004A43C1">
              <w:rPr>
                <w:rFonts w:cs="Times New Roman"/>
                <w:szCs w:val="28"/>
              </w:rPr>
              <w:t xml:space="preserve">Приказ Минздрава России от 12.11.2012 </w:t>
            </w:r>
            <w:r>
              <w:rPr>
                <w:rFonts w:cs="Times New Roman"/>
                <w:szCs w:val="28"/>
              </w:rPr>
              <w:t>№</w:t>
            </w:r>
            <w:r w:rsidRPr="004A43C1">
              <w:rPr>
                <w:rFonts w:cs="Times New Roman"/>
                <w:szCs w:val="28"/>
              </w:rPr>
              <w:t xml:space="preserve"> 907н "Об утверждении Порядка оказания медицинской помощи взрослому населению по профилю "урология" </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4A43C1" w:rsidP="004A43C1">
            <w:pPr>
              <w:jc w:val="both"/>
              <w:rPr>
                <w:rFonts w:cs="Times New Roman"/>
                <w:szCs w:val="28"/>
              </w:rPr>
            </w:pPr>
            <w:r w:rsidRPr="004A43C1">
              <w:rPr>
                <w:rFonts w:cs="Times New Roman"/>
                <w:szCs w:val="28"/>
              </w:rPr>
              <w:t xml:space="preserve">Приказ Минздрава России от 31.10.2012 </w:t>
            </w:r>
            <w:r>
              <w:rPr>
                <w:rFonts w:cs="Times New Roman"/>
                <w:szCs w:val="28"/>
              </w:rPr>
              <w:t>№</w:t>
            </w:r>
            <w:r w:rsidRPr="004A43C1">
              <w:rPr>
                <w:rFonts w:cs="Times New Roman"/>
                <w:szCs w:val="28"/>
              </w:rPr>
              <w:t xml:space="preserve"> 561н "Об утверждении Порядка оказания медицинской помощи по профилю "детская урология-андрология" </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4A43C1" w:rsidP="004A43C1">
            <w:pPr>
              <w:jc w:val="both"/>
              <w:rPr>
                <w:rFonts w:cs="Times New Roman"/>
                <w:szCs w:val="28"/>
              </w:rPr>
            </w:pPr>
            <w:r w:rsidRPr="004A43C1">
              <w:rPr>
                <w:rFonts w:cs="Times New Roman"/>
                <w:szCs w:val="28"/>
              </w:rPr>
              <w:t xml:space="preserve">Приказ </w:t>
            </w:r>
            <w:proofErr w:type="spellStart"/>
            <w:r w:rsidRPr="004A43C1">
              <w:rPr>
                <w:rFonts w:cs="Times New Roman"/>
                <w:szCs w:val="28"/>
              </w:rPr>
              <w:t>Минздравсоцразвития</w:t>
            </w:r>
            <w:proofErr w:type="spellEnd"/>
            <w:r w:rsidRPr="004A43C1">
              <w:rPr>
                <w:rFonts w:cs="Times New Roman"/>
                <w:szCs w:val="28"/>
              </w:rPr>
              <w:t xml:space="preserve"> РФ от 18.01.2012 </w:t>
            </w:r>
            <w:r>
              <w:rPr>
                <w:rFonts w:cs="Times New Roman"/>
                <w:szCs w:val="28"/>
              </w:rPr>
              <w:t>№</w:t>
            </w:r>
            <w:r w:rsidRPr="004A43C1">
              <w:rPr>
                <w:rFonts w:cs="Times New Roman"/>
                <w:szCs w:val="28"/>
              </w:rPr>
              <w:t xml:space="preserve"> 17н "Об утверждении Порядка оказания медицинской помощи взрослому населению по профилю "нефрология" </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4A43C1" w:rsidP="007049DE">
            <w:pPr>
              <w:jc w:val="both"/>
              <w:rPr>
                <w:rFonts w:cs="Times New Roman"/>
                <w:szCs w:val="28"/>
              </w:rPr>
            </w:pPr>
            <w:r w:rsidRPr="004A43C1">
              <w:rPr>
                <w:rFonts w:cs="Times New Roman"/>
                <w:szCs w:val="28"/>
              </w:rPr>
              <w:t>Приказ Минздрава России от 15.11.2012 N 924н "Об утверждении Порядка оказания медицинской помощи населению по профилю "</w:t>
            </w:r>
            <w:proofErr w:type="spellStart"/>
            <w:r w:rsidRPr="004A43C1">
              <w:rPr>
                <w:rFonts w:cs="Times New Roman"/>
                <w:szCs w:val="28"/>
              </w:rPr>
              <w:t>дерматовенерология</w:t>
            </w:r>
            <w:proofErr w:type="spellEnd"/>
            <w:r w:rsidRPr="004A43C1">
              <w:rPr>
                <w:rFonts w:cs="Times New Roman"/>
                <w:szCs w:val="28"/>
              </w:rPr>
              <w:t xml:space="preserve">"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4A43C1" w:rsidP="007049DE">
            <w:pPr>
              <w:jc w:val="both"/>
              <w:rPr>
                <w:rFonts w:cs="Times New Roman"/>
                <w:szCs w:val="28"/>
              </w:rPr>
            </w:pPr>
            <w:r w:rsidRPr="004A43C1">
              <w:rPr>
                <w:rFonts w:cs="Times New Roman"/>
                <w:szCs w:val="28"/>
              </w:rPr>
              <w:t xml:space="preserve">Приказ </w:t>
            </w:r>
            <w:proofErr w:type="spellStart"/>
            <w:r w:rsidRPr="004A43C1">
              <w:rPr>
                <w:rFonts w:cs="Times New Roman"/>
                <w:szCs w:val="28"/>
              </w:rPr>
              <w:t>Минздравсоцразвития</w:t>
            </w:r>
            <w:proofErr w:type="spellEnd"/>
            <w:r w:rsidRPr="004A43C1">
              <w:rPr>
                <w:rFonts w:cs="Times New Roman"/>
                <w:szCs w:val="28"/>
              </w:rPr>
              <w:t xml:space="preserve"> России от 16.04.2012 N 366н "Об утверждении Порядка оказания педиатрической помощи"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4A43C1" w:rsidP="007049DE">
            <w:pPr>
              <w:jc w:val="both"/>
              <w:rPr>
                <w:rFonts w:cs="Times New Roman"/>
                <w:szCs w:val="28"/>
              </w:rPr>
            </w:pPr>
            <w:r w:rsidRPr="004A43C1">
              <w:rPr>
                <w:rFonts w:cs="Times New Roman"/>
                <w:szCs w:val="28"/>
              </w:rPr>
              <w:t xml:space="preserve">Приказ Минздрава России от 15.11.2012 N 923н "Об утверждении Порядка оказания медицинской помощи взрослому населению по профилю "терапия"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4A43C1" w:rsidP="007049DE">
            <w:pPr>
              <w:jc w:val="both"/>
              <w:rPr>
                <w:rFonts w:cs="Times New Roman"/>
                <w:szCs w:val="28"/>
              </w:rPr>
            </w:pPr>
            <w:r w:rsidRPr="004A43C1">
              <w:rPr>
                <w:rFonts w:cs="Times New Roman"/>
                <w:szCs w:val="28"/>
              </w:rPr>
              <w:t xml:space="preserve">Приказ Минздрава России от 15.11.2012 N 921н "Об утверждении Порядка оказания медицинской помощи по профилю "неонатология"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4A43C1" w:rsidP="007049DE">
            <w:pPr>
              <w:jc w:val="both"/>
              <w:rPr>
                <w:rFonts w:cs="Times New Roman"/>
                <w:szCs w:val="28"/>
              </w:rPr>
            </w:pPr>
            <w:r w:rsidRPr="004A43C1">
              <w:rPr>
                <w:rFonts w:cs="Times New Roman"/>
                <w:szCs w:val="28"/>
              </w:rPr>
              <w:t xml:space="preserve">Приказ Минздрава России от 15.11.2012 N 917н "Об утверждении Порядка оказания медицинской помощи больным с врожденными и (или) наследственными заболеваниями"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4A43C1" w:rsidP="007049DE">
            <w:pPr>
              <w:jc w:val="both"/>
              <w:rPr>
                <w:rFonts w:cs="Times New Roman"/>
                <w:szCs w:val="28"/>
              </w:rPr>
            </w:pPr>
            <w:r w:rsidRPr="004A43C1">
              <w:rPr>
                <w:rFonts w:cs="Times New Roman"/>
                <w:szCs w:val="28"/>
              </w:rPr>
              <w:t xml:space="preserve">Приказ Минздрава России от 13.11.2012 N 910н (ред. от 28.09.2016) "Об утверждении Порядка оказания медицинской помощи детям со стоматологическими заболеваниями"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7049DE" w:rsidP="007049DE">
            <w:pPr>
              <w:jc w:val="both"/>
              <w:rPr>
                <w:rFonts w:cs="Times New Roman"/>
                <w:szCs w:val="28"/>
              </w:rPr>
            </w:pPr>
            <w:r w:rsidRPr="007049DE">
              <w:rPr>
                <w:rFonts w:cs="Times New Roman"/>
                <w:szCs w:val="28"/>
              </w:rPr>
              <w:t xml:space="preserve">Приказ </w:t>
            </w:r>
            <w:proofErr w:type="spellStart"/>
            <w:r w:rsidRPr="007049DE">
              <w:rPr>
                <w:rFonts w:cs="Times New Roman"/>
                <w:szCs w:val="28"/>
              </w:rPr>
              <w:t>Минздравсоцразвития</w:t>
            </w:r>
            <w:proofErr w:type="spellEnd"/>
            <w:r w:rsidRPr="007049DE">
              <w:rPr>
                <w:rFonts w:cs="Times New Roman"/>
                <w:szCs w:val="28"/>
              </w:rPr>
              <w:t xml:space="preserve"> РФ от 07.12.2011 N 1496н "Об утверждении Порядка оказания медицинской помощи взрослому населению при стоматологических заболеваниях"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7049DE" w:rsidP="007049DE">
            <w:pPr>
              <w:jc w:val="both"/>
              <w:rPr>
                <w:rFonts w:cs="Times New Roman"/>
                <w:szCs w:val="28"/>
              </w:rPr>
            </w:pPr>
            <w:r w:rsidRPr="007049DE">
              <w:rPr>
                <w:rFonts w:cs="Times New Roman"/>
                <w:szCs w:val="28"/>
              </w:rPr>
              <w:t xml:space="preserve">Приказ Минздрава России от 12.11.2012 N 908н (ред. от 25.03.2014) "Об утверждении Порядка оказания медицинской помощи по профилю "детская эндокринология"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7049DE" w:rsidP="007049DE">
            <w:pPr>
              <w:jc w:val="both"/>
              <w:rPr>
                <w:rFonts w:cs="Times New Roman"/>
                <w:szCs w:val="28"/>
              </w:rPr>
            </w:pPr>
            <w:r w:rsidRPr="007049DE">
              <w:rPr>
                <w:rFonts w:cs="Times New Roman"/>
                <w:szCs w:val="28"/>
              </w:rPr>
              <w:t>Приказ Минздрава России от 12.11.2012 N 899н "Об утверждении Порядка оказания медицинской помощи взрослому населению по профилю "эндокринология"</w:t>
            </w:r>
            <w:r>
              <w:rPr>
                <w:rFonts w:cs="Times New Roman"/>
                <w:szCs w:val="28"/>
              </w:rPr>
              <w:t xml:space="preserve">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7049DE" w:rsidP="007049DE">
            <w:pPr>
              <w:jc w:val="both"/>
              <w:rPr>
                <w:rFonts w:cs="Times New Roman"/>
                <w:szCs w:val="28"/>
              </w:rPr>
            </w:pPr>
            <w:r w:rsidRPr="007049DE">
              <w:rPr>
                <w:rFonts w:cs="Times New Roman"/>
                <w:szCs w:val="28"/>
              </w:rPr>
              <w:t xml:space="preserve">Приказ Минздрава России от 12.11.2012 N 902н "Об утверждении Порядка оказания медицинской помощи взрослому населению при заболеваниях глаза, его придаточного аппарата и орбиты" </w:t>
            </w:r>
          </w:p>
        </w:tc>
      </w:tr>
      <w:tr w:rsidR="004A43C1" w:rsidRPr="007049DE"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7049DE" w:rsidRDefault="007049DE" w:rsidP="007049DE">
            <w:pPr>
              <w:jc w:val="both"/>
              <w:rPr>
                <w:rFonts w:cs="Times New Roman"/>
                <w:szCs w:val="28"/>
              </w:rPr>
            </w:pPr>
            <w:r w:rsidRPr="007049DE">
              <w:rPr>
                <w:rFonts w:cs="Times New Roman"/>
                <w:szCs w:val="28"/>
              </w:rPr>
              <w:t xml:space="preserve">Приказ Минздрава России от 25.10.2012 N 442н "Об утверждении Порядка оказания медицинской помощи детям при заболеваниях глаза, его придаточного аппарата и орбиты" </w:t>
            </w:r>
          </w:p>
        </w:tc>
      </w:tr>
      <w:tr w:rsidR="004A43C1" w:rsidTr="004A43C1">
        <w:tc>
          <w:tcPr>
            <w:tcW w:w="675" w:type="dxa"/>
            <w:vAlign w:val="center"/>
          </w:tcPr>
          <w:p w:rsidR="004A43C1" w:rsidRPr="00731BB6" w:rsidRDefault="004A43C1" w:rsidP="004A43C1">
            <w:pPr>
              <w:rPr>
                <w:rFonts w:cs="Times New Roman"/>
                <w:sz w:val="24"/>
                <w:szCs w:val="24"/>
              </w:rPr>
            </w:pPr>
          </w:p>
        </w:tc>
        <w:tc>
          <w:tcPr>
            <w:tcW w:w="9778" w:type="dxa"/>
            <w:gridSpan w:val="2"/>
            <w:vAlign w:val="center"/>
          </w:tcPr>
          <w:p w:rsidR="004A43C1" w:rsidRPr="007049DE" w:rsidRDefault="007049DE" w:rsidP="007049DE">
            <w:pPr>
              <w:jc w:val="both"/>
              <w:rPr>
                <w:rFonts w:cs="Times New Roman"/>
                <w:szCs w:val="28"/>
              </w:rPr>
            </w:pPr>
            <w:r w:rsidRPr="007049DE">
              <w:rPr>
                <w:rFonts w:cs="Times New Roman"/>
                <w:szCs w:val="28"/>
              </w:rPr>
              <w:t xml:space="preserve">Приказ Минздрава России от 12.11.2012 N 900н "Об утверждении Порядка оказания медицинской помощи взрослому населению по профилю "ревматология" </w:t>
            </w:r>
          </w:p>
        </w:tc>
      </w:tr>
      <w:tr w:rsidR="004A43C1" w:rsidTr="004A43C1">
        <w:tc>
          <w:tcPr>
            <w:tcW w:w="675" w:type="dxa"/>
            <w:vAlign w:val="center"/>
          </w:tcPr>
          <w:p w:rsidR="004A43C1" w:rsidRPr="00731BB6" w:rsidRDefault="004A43C1" w:rsidP="004A43C1">
            <w:pPr>
              <w:rPr>
                <w:rFonts w:cs="Times New Roman"/>
                <w:sz w:val="24"/>
                <w:szCs w:val="24"/>
              </w:rPr>
            </w:pPr>
          </w:p>
        </w:tc>
        <w:tc>
          <w:tcPr>
            <w:tcW w:w="9778" w:type="dxa"/>
            <w:gridSpan w:val="2"/>
            <w:vAlign w:val="center"/>
          </w:tcPr>
          <w:p w:rsidR="004A43C1" w:rsidRPr="007049DE" w:rsidRDefault="007049DE" w:rsidP="007049DE">
            <w:pPr>
              <w:jc w:val="both"/>
              <w:rPr>
                <w:rFonts w:cs="Times New Roman"/>
                <w:szCs w:val="28"/>
              </w:rPr>
            </w:pPr>
            <w:r w:rsidRPr="007049DE">
              <w:rPr>
                <w:rFonts w:cs="Times New Roman"/>
                <w:szCs w:val="28"/>
              </w:rPr>
              <w:t>Приказ Минздрава России от 25.10.2012 N 441н (ред. от 12.10.2016) "Об утверждении Порядка оказания медицинской помощи д</w:t>
            </w:r>
            <w:r>
              <w:rPr>
                <w:rFonts w:cs="Times New Roman"/>
                <w:szCs w:val="28"/>
              </w:rPr>
              <w:t xml:space="preserve">етям по профилю "ревматология" </w:t>
            </w:r>
          </w:p>
        </w:tc>
      </w:tr>
      <w:tr w:rsidR="004A43C1" w:rsidTr="004A43C1">
        <w:tc>
          <w:tcPr>
            <w:tcW w:w="675" w:type="dxa"/>
            <w:vAlign w:val="center"/>
          </w:tcPr>
          <w:p w:rsidR="004A43C1" w:rsidRPr="00731BB6" w:rsidRDefault="004A43C1" w:rsidP="004A43C1">
            <w:pPr>
              <w:rPr>
                <w:rFonts w:cs="Times New Roman"/>
                <w:sz w:val="24"/>
                <w:szCs w:val="24"/>
              </w:rPr>
            </w:pPr>
          </w:p>
        </w:tc>
        <w:tc>
          <w:tcPr>
            <w:tcW w:w="9778" w:type="dxa"/>
            <w:gridSpan w:val="2"/>
            <w:vAlign w:val="center"/>
          </w:tcPr>
          <w:p w:rsidR="004A43C1" w:rsidRPr="007049DE" w:rsidRDefault="007049DE" w:rsidP="007049DE">
            <w:pPr>
              <w:pStyle w:val="ConsPlusNormal"/>
              <w:ind w:firstLine="0"/>
              <w:jc w:val="both"/>
              <w:rPr>
                <w:rFonts w:ascii="Times New Roman" w:hAnsi="Times New Roman" w:cs="Times New Roman"/>
                <w:sz w:val="28"/>
                <w:szCs w:val="28"/>
              </w:rPr>
            </w:pPr>
            <w:r w:rsidRPr="007049DE">
              <w:rPr>
                <w:rFonts w:ascii="Times New Roman" w:hAnsi="Times New Roman" w:cs="Times New Roman"/>
                <w:sz w:val="28"/>
                <w:szCs w:val="28"/>
              </w:rPr>
              <w:t>Приказ Минздрава России от 15.11.2012 N 918н (ред. от 14.04.2014) "Об утверждении порядка оказания медицинской помощи больным с сердечно-сосудистыми заболеваниями"</w:t>
            </w:r>
            <w:r>
              <w:rPr>
                <w:rFonts w:ascii="Times New Roman" w:hAnsi="Times New Roman" w:cs="Times New Roman"/>
                <w:sz w:val="28"/>
                <w:szCs w:val="28"/>
              </w:rPr>
              <w:t xml:space="preserve"> </w:t>
            </w:r>
            <w:r w:rsidRPr="007049DE">
              <w:rPr>
                <w:rFonts w:ascii="Times New Roman" w:hAnsi="Times New Roman" w:cs="Times New Roman"/>
                <w:sz w:val="28"/>
                <w:szCs w:val="28"/>
              </w:rPr>
              <w:t xml:space="preserve"> </w:t>
            </w:r>
          </w:p>
        </w:tc>
      </w:tr>
      <w:tr w:rsidR="004A43C1" w:rsidTr="004A43C1">
        <w:tc>
          <w:tcPr>
            <w:tcW w:w="675" w:type="dxa"/>
            <w:vAlign w:val="center"/>
          </w:tcPr>
          <w:p w:rsidR="004A43C1" w:rsidRPr="00731BB6" w:rsidRDefault="004A43C1" w:rsidP="004A43C1">
            <w:pPr>
              <w:rPr>
                <w:rFonts w:cs="Times New Roman"/>
                <w:sz w:val="24"/>
                <w:szCs w:val="24"/>
              </w:rPr>
            </w:pPr>
          </w:p>
        </w:tc>
        <w:tc>
          <w:tcPr>
            <w:tcW w:w="9778" w:type="dxa"/>
            <w:gridSpan w:val="2"/>
            <w:vAlign w:val="center"/>
          </w:tcPr>
          <w:p w:rsidR="004A43C1" w:rsidRPr="007049DE" w:rsidRDefault="007049DE" w:rsidP="007049DE">
            <w:pPr>
              <w:jc w:val="both"/>
              <w:rPr>
                <w:rFonts w:cs="Times New Roman"/>
                <w:szCs w:val="28"/>
              </w:rPr>
            </w:pPr>
            <w:r w:rsidRPr="007049DE">
              <w:rPr>
                <w:rFonts w:cs="Times New Roman"/>
                <w:szCs w:val="28"/>
              </w:rPr>
              <w:t xml:space="preserve">Приказ Минздрава России от 25.10.2012 N 440н (ред. от 12.10.2016) "Об утверждении Порядка оказания медицинской помощи по профилю "детская кардиология" </w:t>
            </w:r>
            <w:r>
              <w:rPr>
                <w:rFonts w:cs="Times New Roman"/>
                <w:szCs w:val="28"/>
              </w:rPr>
              <w:t xml:space="preserve"> </w:t>
            </w:r>
          </w:p>
        </w:tc>
      </w:tr>
      <w:tr w:rsidR="004A43C1" w:rsidTr="004A43C1">
        <w:tc>
          <w:tcPr>
            <w:tcW w:w="675" w:type="dxa"/>
            <w:vAlign w:val="center"/>
          </w:tcPr>
          <w:p w:rsidR="004A43C1" w:rsidRPr="00731BB6" w:rsidRDefault="004A43C1" w:rsidP="004A43C1">
            <w:pPr>
              <w:rPr>
                <w:rFonts w:cs="Times New Roman"/>
                <w:sz w:val="24"/>
                <w:szCs w:val="24"/>
              </w:rPr>
            </w:pPr>
          </w:p>
        </w:tc>
        <w:tc>
          <w:tcPr>
            <w:tcW w:w="9778" w:type="dxa"/>
            <w:gridSpan w:val="2"/>
            <w:vAlign w:val="center"/>
          </w:tcPr>
          <w:p w:rsidR="004A43C1" w:rsidRPr="007049DE" w:rsidRDefault="007049DE" w:rsidP="007049DE">
            <w:pPr>
              <w:jc w:val="both"/>
              <w:rPr>
                <w:rFonts w:cs="Times New Roman"/>
                <w:szCs w:val="28"/>
              </w:rPr>
            </w:pPr>
            <w:r w:rsidRPr="007049DE">
              <w:rPr>
                <w:rFonts w:cs="Times New Roman"/>
                <w:szCs w:val="28"/>
              </w:rPr>
              <w:t>Приказ Минздрава России от 15.11.2012 N 928н "Об утверждении Порядка оказания медицинской помощи больным с острыми нарушениями мозгового кровообращения"</w:t>
            </w:r>
          </w:p>
        </w:tc>
      </w:tr>
      <w:tr w:rsidR="004A43C1" w:rsidTr="004A43C1">
        <w:tc>
          <w:tcPr>
            <w:tcW w:w="675" w:type="dxa"/>
            <w:vAlign w:val="center"/>
          </w:tcPr>
          <w:p w:rsidR="004A43C1" w:rsidRPr="00731BB6" w:rsidRDefault="004A43C1" w:rsidP="004A43C1">
            <w:pPr>
              <w:rPr>
                <w:rFonts w:cs="Times New Roman"/>
                <w:sz w:val="24"/>
                <w:szCs w:val="24"/>
              </w:rPr>
            </w:pPr>
          </w:p>
        </w:tc>
        <w:tc>
          <w:tcPr>
            <w:tcW w:w="9778" w:type="dxa"/>
            <w:gridSpan w:val="2"/>
            <w:vAlign w:val="center"/>
          </w:tcPr>
          <w:p w:rsidR="004A43C1" w:rsidRPr="007049DE" w:rsidRDefault="007049DE" w:rsidP="005A383A">
            <w:pPr>
              <w:pStyle w:val="ConsPlusNormal"/>
              <w:ind w:firstLine="0"/>
              <w:jc w:val="both"/>
              <w:rPr>
                <w:rFonts w:ascii="Times New Roman" w:hAnsi="Times New Roman" w:cs="Times New Roman"/>
                <w:sz w:val="28"/>
                <w:szCs w:val="28"/>
              </w:rPr>
            </w:pPr>
            <w:r w:rsidRPr="007049DE">
              <w:rPr>
                <w:rFonts w:ascii="Times New Roman" w:hAnsi="Times New Roman" w:cs="Times New Roman"/>
                <w:sz w:val="28"/>
                <w:szCs w:val="28"/>
              </w:rPr>
              <w:t xml:space="preserve">Приказ Минздрава России от 15.11.2012 N 930н "Об утверждении Порядка оказания медицинской помощи населению по профилю "гематология" </w:t>
            </w:r>
          </w:p>
        </w:tc>
      </w:tr>
      <w:tr w:rsidR="004A43C1" w:rsidTr="004A43C1">
        <w:tc>
          <w:tcPr>
            <w:tcW w:w="675" w:type="dxa"/>
            <w:vAlign w:val="center"/>
          </w:tcPr>
          <w:p w:rsidR="004A43C1" w:rsidRPr="00731BB6" w:rsidRDefault="004A43C1" w:rsidP="004A43C1">
            <w:pPr>
              <w:rPr>
                <w:rFonts w:cs="Times New Roman"/>
                <w:sz w:val="24"/>
                <w:szCs w:val="24"/>
              </w:rPr>
            </w:pPr>
          </w:p>
        </w:tc>
        <w:tc>
          <w:tcPr>
            <w:tcW w:w="9778" w:type="dxa"/>
            <w:gridSpan w:val="2"/>
            <w:vAlign w:val="center"/>
          </w:tcPr>
          <w:p w:rsidR="004A43C1" w:rsidRPr="007049DE" w:rsidRDefault="007049DE" w:rsidP="005A383A">
            <w:pPr>
              <w:pStyle w:val="ConsPlusNormal"/>
              <w:ind w:firstLine="0"/>
              <w:jc w:val="both"/>
              <w:rPr>
                <w:rFonts w:ascii="Times New Roman" w:hAnsi="Times New Roman" w:cs="Times New Roman"/>
                <w:sz w:val="28"/>
                <w:szCs w:val="28"/>
              </w:rPr>
            </w:pPr>
            <w:r w:rsidRPr="007049DE">
              <w:rPr>
                <w:rFonts w:ascii="Times New Roman" w:hAnsi="Times New Roman" w:cs="Times New Roman"/>
                <w:sz w:val="28"/>
                <w:szCs w:val="28"/>
              </w:rPr>
              <w:t>Приказ Минздрава России от 02.11.2012 N 575н "Об утверждении Порядка оказания медицинской помощи по проф</w:t>
            </w:r>
            <w:r>
              <w:rPr>
                <w:rFonts w:ascii="Times New Roman" w:hAnsi="Times New Roman" w:cs="Times New Roman"/>
                <w:sz w:val="28"/>
                <w:szCs w:val="28"/>
              </w:rPr>
              <w:t xml:space="preserve">илю "клиническая фармакология"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7049DE" w:rsidRDefault="007049DE" w:rsidP="007049DE">
            <w:pPr>
              <w:jc w:val="both"/>
              <w:rPr>
                <w:rFonts w:cs="Times New Roman"/>
                <w:szCs w:val="28"/>
              </w:rPr>
            </w:pPr>
            <w:r w:rsidRPr="007049DE">
              <w:rPr>
                <w:rFonts w:cs="Times New Roman"/>
                <w:szCs w:val="28"/>
              </w:rPr>
              <w:t xml:space="preserve">Приказ Минздрава России от 12.11.2012 N 898н "Об утверждении Порядка оказания медицинской помощи взрослому населению по профилю "торакальная хирургия""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31.10.2012 N 567н "Об утверждении Порядка оказания медицинской помощи по профилю "хирургия (трансплантация органов и (или) тканей человека)"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31.10.2012 N 562н "Об утверждении Порядка оказания медицинской помощи по профилю "детская хирургия"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15.11.2012 N 922н "Об утверждении Порядка оказания медицинской помощи взрослому населению по профилю "хирургия"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30.10.2012 N 555н "Об утверждении Порядка оказания медицинской помощи по профилю "пластическая хирургия"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w:t>
            </w:r>
            <w:proofErr w:type="spellStart"/>
            <w:r w:rsidRPr="005A383A">
              <w:rPr>
                <w:rFonts w:cs="Times New Roman"/>
                <w:szCs w:val="28"/>
              </w:rPr>
              <w:t>Минздравсоцразвития</w:t>
            </w:r>
            <w:proofErr w:type="spellEnd"/>
            <w:r w:rsidRPr="005A383A">
              <w:rPr>
                <w:rFonts w:cs="Times New Roman"/>
                <w:szCs w:val="28"/>
              </w:rPr>
              <w:t xml:space="preserve"> России от 18.04.2012 N 381н "Об утверждении Порядка оказания медицинской помощи населению по профилю "косметология"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w:t>
            </w:r>
            <w:proofErr w:type="spellStart"/>
            <w:r w:rsidRPr="005A383A">
              <w:rPr>
                <w:rFonts w:cs="Times New Roman"/>
                <w:szCs w:val="28"/>
              </w:rPr>
              <w:t>Минздравсоцразвития</w:t>
            </w:r>
            <w:proofErr w:type="spellEnd"/>
            <w:r w:rsidRPr="005A383A">
              <w:rPr>
                <w:rFonts w:cs="Times New Roman"/>
                <w:szCs w:val="28"/>
              </w:rPr>
              <w:t xml:space="preserve"> России от 05.05.2012 N 521н "Об утверждении Порядка оказания медицинской помощи детям с инфекционными заболеваниями"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w:t>
            </w:r>
            <w:proofErr w:type="spellStart"/>
            <w:r w:rsidRPr="005A383A">
              <w:rPr>
                <w:rFonts w:cs="Times New Roman"/>
                <w:szCs w:val="28"/>
              </w:rPr>
              <w:t>Минздравсоцразвития</w:t>
            </w:r>
            <w:proofErr w:type="spellEnd"/>
            <w:r w:rsidRPr="005A383A">
              <w:rPr>
                <w:rFonts w:cs="Times New Roman"/>
                <w:szCs w:val="28"/>
              </w:rPr>
              <w:t xml:space="preserve"> России от 31.01.2012 N 69н "Об утверждении порядка оказания медицинской помощи взрослым больным при инфекционных заболеваниях"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w:t>
            </w:r>
            <w:proofErr w:type="spellStart"/>
            <w:r w:rsidRPr="005A383A">
              <w:rPr>
                <w:rFonts w:cs="Times New Roman"/>
                <w:szCs w:val="28"/>
              </w:rPr>
              <w:t>Минздравсоцразвития</w:t>
            </w:r>
            <w:proofErr w:type="spellEnd"/>
            <w:r w:rsidRPr="005A383A">
              <w:rPr>
                <w:rFonts w:cs="Times New Roman"/>
                <w:szCs w:val="28"/>
              </w:rPr>
              <w:t xml:space="preserve"> России от 17.05.2012 N 566н "Об утверждении Порядка оказания медицинской помощи при психических расстройст</w:t>
            </w:r>
            <w:r w:rsidR="005A383A">
              <w:rPr>
                <w:rFonts w:cs="Times New Roman"/>
                <w:szCs w:val="28"/>
              </w:rPr>
              <w:t xml:space="preserve">вах и расстройствах поведения"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29.01.2016 N 38н "Об утверждении Порядка оказания медицинской помощи по профилю "гериатрия"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15.11.2012 N 931н "Об утверждении Порядка оказания медицинской помощи взрослому населению по профилю "нейрохирургия"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14.12.2012 N 1047н (ред. от 12.10.2016) "Об утверждении Порядка оказания медицинской помощи детям по профилю "неврология"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15.11.2012 N 926н "Об утверждении Порядка оказания медицинской помощи взрослому населению при заболеваниях нервной системы"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15.11.2012 N 919н "Об утверждении Порядка оказания медицинской помощи взрослому населению по профилю "анестезиология и реаниматология"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12.11.2012 N 909н (ред. от 09.07.2013) "Об утверждении Порядка оказания медицинской помощи детям по профилю "анестезиология и реаниматология"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13.11.2012 N 911н "Об утверждении порядка оказания медицинской помощи при острых и хронических профессиональных заболеваниях"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12.11.2012 N 905н "Об утверждении порядка оказания медицинской помощи населению по профилю "оториноларингология"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Приказ Минздрава России от 09.04.2015 N 178н "Об утверждении Порядка оказания медицинской помощи населению по профилю "</w:t>
            </w:r>
            <w:proofErr w:type="spellStart"/>
            <w:r w:rsidRPr="005A383A">
              <w:rPr>
                <w:rFonts w:cs="Times New Roman"/>
                <w:szCs w:val="28"/>
              </w:rPr>
              <w:t>сурдология</w:t>
            </w:r>
            <w:proofErr w:type="spellEnd"/>
            <w:r w:rsidRPr="005A383A">
              <w:rPr>
                <w:rFonts w:cs="Times New Roman"/>
                <w:szCs w:val="28"/>
              </w:rPr>
              <w:t xml:space="preserve">-оториноларингология"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w:t>
            </w:r>
            <w:proofErr w:type="spellStart"/>
            <w:r w:rsidRPr="005A383A">
              <w:rPr>
                <w:rFonts w:cs="Times New Roman"/>
                <w:szCs w:val="28"/>
              </w:rPr>
              <w:t>Минздравсоцразвития</w:t>
            </w:r>
            <w:proofErr w:type="spellEnd"/>
            <w:r w:rsidRPr="005A383A">
              <w:rPr>
                <w:rFonts w:cs="Times New Roman"/>
                <w:szCs w:val="28"/>
              </w:rPr>
              <w:t xml:space="preserve"> России от 02.04.2010 N 206н (ред. от 16.04.2012) "Об утверждении Порядка оказания медицинской помощи населению с заболеваниями толстой кишки, анального канала и промежности </w:t>
            </w:r>
            <w:proofErr w:type="spellStart"/>
            <w:r w:rsidRPr="005A383A">
              <w:rPr>
                <w:rFonts w:cs="Times New Roman"/>
                <w:szCs w:val="28"/>
              </w:rPr>
              <w:t>колопроктологического</w:t>
            </w:r>
            <w:proofErr w:type="spellEnd"/>
            <w:r w:rsidRPr="005A383A">
              <w:rPr>
                <w:rFonts w:cs="Times New Roman"/>
                <w:szCs w:val="28"/>
              </w:rPr>
              <w:t xml:space="preserve"> профиля"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12.11.2012 N 906н "Об утверждении Порядка оказания медицинской помощи населению по профилю "гастроэнтерология"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15.11.2012 N 920н "Об утверждении Порядка оказания медицинской помощи населению по профилю "диетология"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15.11.2012 N 925н "Об утверждении Порядка оказания медицинской помощи больным с острыми химическими отравлениями"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30.12.2015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Pr="005A383A">
              <w:rPr>
                <w:rFonts w:cs="Times New Roman"/>
                <w:szCs w:val="28"/>
              </w:rPr>
              <w:t>психоактивных</w:t>
            </w:r>
            <w:proofErr w:type="spellEnd"/>
            <w:r w:rsidRPr="005A383A">
              <w:rPr>
                <w:rFonts w:cs="Times New Roman"/>
                <w:szCs w:val="28"/>
              </w:rPr>
              <w:t xml:space="preserve"> веществ"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15.11.2012 N 932н "Об утверждении Порядка оказания медицинской помощи больным туберкулезом"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15.11.2012 N 916н "Об утверждении Порядка оказания медицинской помощи населению по профилю "пульмонология"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Приказ Минздрава России от 08.11.2012 N 689н "Об утверждении порядка оказания медицинской помощи взрослому населению при заболевании, вызываемом вирусом иммунодеф</w:t>
            </w:r>
            <w:r>
              <w:rPr>
                <w:rFonts w:cs="Times New Roman"/>
                <w:szCs w:val="28"/>
              </w:rPr>
              <w:t xml:space="preserve">ицита человека (ВИЧ-инфекции)"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07.11.2012 N 606н "Об утверждении Порядка оказания медицинской помощи населению по профилю "аллергология и иммунология"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12.11.2012 N 901н "Об утверждении Порядка оказания медицинской помощи населению по профилю "травматология и ортопедия"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15.11.2012 N 927н "Об утверждении Порядка оказания медицинской помощи пострадавшим с сочетанными, множественными и изолированными травмами, сопровождающимися шоком"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15.11.2012 N 915н (ред. от 23.08.2016) "Об утверждении Порядка оказания медицинской помощи населению по профилю "онкология"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31.10.2012 N 560н (ред. от 02.09.2013) "Об утверждении Порядка оказания медицинской помощи по профилю "детская онкология"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14.04.2015 N 187н "Об утверждении Порядка оказания паллиативной медицинской помощи взрослому населению"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4F1A49">
            <w:pPr>
              <w:jc w:val="both"/>
              <w:rPr>
                <w:rFonts w:cs="Times New Roman"/>
                <w:szCs w:val="28"/>
              </w:rPr>
            </w:pPr>
            <w:r w:rsidRPr="005A383A">
              <w:rPr>
                <w:rFonts w:cs="Times New Roman"/>
                <w:szCs w:val="28"/>
              </w:rPr>
              <w:t xml:space="preserve">Приказ Минздрава России от 14.04.2015 N 193н "Об утверждении Порядка оказания паллиативной медицинской помощи детям"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4F1A49">
            <w:pPr>
              <w:jc w:val="both"/>
              <w:rPr>
                <w:rFonts w:cs="Times New Roman"/>
                <w:szCs w:val="28"/>
              </w:rPr>
            </w:pPr>
            <w:r w:rsidRPr="004F1A49">
              <w:rPr>
                <w:rFonts w:cs="Times New Roman"/>
                <w:szCs w:val="28"/>
              </w:rPr>
              <w:t xml:space="preserve">Приказ Минздрава России от 01.11.2012 N 572н (ред. от 12.01.2016)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4F1A49">
            <w:pPr>
              <w:jc w:val="both"/>
              <w:rPr>
                <w:rFonts w:cs="Times New Roman"/>
                <w:szCs w:val="28"/>
              </w:rPr>
            </w:pPr>
            <w:r w:rsidRPr="004F1A49">
              <w:rPr>
                <w:rFonts w:cs="Times New Roman"/>
                <w:szCs w:val="28"/>
              </w:rPr>
              <w:t xml:space="preserve">Приказ Минздрава России от 30.08.2012 N 107н (ред. от 11.06.2015) "О порядке использования вспомогательных репродуктивных технологий, противопоказаниях и ограничениях к их применению"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4F1A49">
            <w:pPr>
              <w:jc w:val="both"/>
              <w:rPr>
                <w:rFonts w:cs="Times New Roman"/>
                <w:szCs w:val="28"/>
              </w:rPr>
            </w:pPr>
            <w:r w:rsidRPr="004F1A49">
              <w:rPr>
                <w:rFonts w:cs="Times New Roman"/>
                <w:szCs w:val="28"/>
              </w:rPr>
              <w:t xml:space="preserve">Приказ Минздрава России от 20.06.2013 N 388н (ред. от 05.05.2016) "Об утверждении Порядка оказания скорой, в том числе скорой специализированной, медицинской помощи"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4F1A49">
            <w:pPr>
              <w:jc w:val="both"/>
              <w:rPr>
                <w:rFonts w:cs="Times New Roman"/>
                <w:szCs w:val="28"/>
              </w:rPr>
            </w:pPr>
            <w:r w:rsidRPr="004F1A49">
              <w:rPr>
                <w:rFonts w:cs="Times New Roman"/>
                <w:szCs w:val="28"/>
              </w:rPr>
              <w:t xml:space="preserve">Приказ Минздрава России от 29.12.2014 N 930н (ред. от 27.08.2015) "Об утверждении Порядка организации оказания высокотехнологичной медицинской помощи с применением специализированной информационной системы"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4F1A49">
            <w:pPr>
              <w:jc w:val="both"/>
              <w:rPr>
                <w:rFonts w:cs="Times New Roman"/>
                <w:szCs w:val="28"/>
              </w:rPr>
            </w:pPr>
            <w:r w:rsidRPr="004F1A49">
              <w:rPr>
                <w:rFonts w:cs="Times New Roman"/>
                <w:szCs w:val="28"/>
              </w:rPr>
              <w:t xml:space="preserve">Приказ </w:t>
            </w:r>
            <w:proofErr w:type="spellStart"/>
            <w:r w:rsidRPr="004F1A49">
              <w:rPr>
                <w:rFonts w:cs="Times New Roman"/>
                <w:szCs w:val="28"/>
              </w:rPr>
              <w:t>Минздравсоцразвития</w:t>
            </w:r>
            <w:proofErr w:type="spellEnd"/>
            <w:r w:rsidRPr="004F1A49">
              <w:rPr>
                <w:rFonts w:cs="Times New Roman"/>
                <w:szCs w:val="28"/>
              </w:rPr>
              <w:t xml:space="preserve"> России от 15.05.2012 N 543н (ред. от 30.09.2015) "Об утверждении Положения об организации оказания первичной медико-санитарной помощи взрослому населению"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4F1A49">
            <w:pPr>
              <w:jc w:val="both"/>
              <w:rPr>
                <w:rFonts w:cs="Times New Roman"/>
                <w:szCs w:val="28"/>
              </w:rPr>
            </w:pPr>
            <w:r w:rsidRPr="004F1A49">
              <w:rPr>
                <w:rFonts w:cs="Times New Roman"/>
                <w:szCs w:val="28"/>
              </w:rPr>
              <w:t xml:space="preserve">Приказ Минздрава России от 02.12.2014 N 796н (ред. от 27.08.2015) "Об утверждении Положения об организации оказания специализированной, в том числе высокотехнологичной, медицинской помощи"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4F1A49">
            <w:pPr>
              <w:jc w:val="both"/>
              <w:rPr>
                <w:rFonts w:cs="Times New Roman"/>
                <w:szCs w:val="28"/>
              </w:rPr>
            </w:pPr>
            <w:r w:rsidRPr="004F1A49">
              <w:rPr>
                <w:rFonts w:cs="Times New Roman"/>
                <w:szCs w:val="28"/>
              </w:rPr>
              <w:t xml:space="preserve">Приказ Минздрава России от 10.07.2015 N 433н (ред. от 14.01.2016) "Об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864FE7">
            <w:pPr>
              <w:jc w:val="both"/>
              <w:rPr>
                <w:rFonts w:cs="Times New Roman"/>
                <w:szCs w:val="28"/>
              </w:rPr>
            </w:pPr>
            <w:r w:rsidRPr="004F1A49">
              <w:rPr>
                <w:rFonts w:cs="Times New Roman"/>
                <w:szCs w:val="28"/>
              </w:rPr>
              <w:t xml:space="preserve">Приказ Минздрава России от 05.11.2013 N 822н (ред. от 03.09.2015) "Об утверждении Порядка оказания медицинской помощи несовершеннолетним, в том числе в период обучения и воспитания в образовательных организациях"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864FE7" w:rsidP="00864FE7">
            <w:pPr>
              <w:jc w:val="both"/>
              <w:rPr>
                <w:rFonts w:cs="Times New Roman"/>
                <w:szCs w:val="28"/>
              </w:rPr>
            </w:pPr>
            <w:r w:rsidRPr="00864FE7">
              <w:rPr>
                <w:rFonts w:cs="Times New Roman"/>
                <w:szCs w:val="28"/>
              </w:rPr>
              <w:t xml:space="preserve">Приказ </w:t>
            </w:r>
            <w:proofErr w:type="spellStart"/>
            <w:r w:rsidRPr="00864FE7">
              <w:rPr>
                <w:rFonts w:cs="Times New Roman"/>
                <w:szCs w:val="28"/>
              </w:rPr>
              <w:t>Минздравсоцразвития</w:t>
            </w:r>
            <w:proofErr w:type="spellEnd"/>
            <w:r w:rsidRPr="00864FE7">
              <w:rPr>
                <w:rFonts w:cs="Times New Roman"/>
                <w:szCs w:val="28"/>
              </w:rPr>
              <w:t xml:space="preserve"> России от 16.04.2012 N 363н (ред. от 13.05.2016) "Об утверждении Порядка оказания медицинской помощи несовершеннолетним в период оздоровления и организованного отдыха"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864FE7" w:rsidP="00864FE7">
            <w:pPr>
              <w:jc w:val="both"/>
              <w:rPr>
                <w:rFonts w:cs="Times New Roman"/>
                <w:szCs w:val="28"/>
              </w:rPr>
            </w:pPr>
            <w:r w:rsidRPr="00864FE7">
              <w:rPr>
                <w:rFonts w:cs="Times New Roman"/>
                <w:szCs w:val="28"/>
              </w:rPr>
              <w:t xml:space="preserve">Приказ Минздрава России от 05.05.2016 N 279н "Об утверждении Порядка организации санаторно-курортного лечения"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864FE7" w:rsidP="00864FE7">
            <w:pPr>
              <w:jc w:val="both"/>
              <w:rPr>
                <w:rFonts w:cs="Times New Roman"/>
                <w:szCs w:val="28"/>
              </w:rPr>
            </w:pPr>
            <w:r w:rsidRPr="00864FE7">
              <w:rPr>
                <w:rFonts w:cs="Times New Roman"/>
                <w:szCs w:val="28"/>
              </w:rPr>
              <w:t xml:space="preserve">Приказ Минздрава России от 29.12.2012 N 1705н "О порядке организации медицинской реабилитации"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864FE7" w:rsidRDefault="00864FE7" w:rsidP="00864FE7">
            <w:pPr>
              <w:jc w:val="both"/>
              <w:rPr>
                <w:rFonts w:cs="Times New Roman"/>
                <w:szCs w:val="28"/>
              </w:rPr>
            </w:pPr>
            <w:r w:rsidRPr="00864FE7">
              <w:rPr>
                <w:rFonts w:cs="Times New Roman"/>
                <w:szCs w:val="28"/>
              </w:rPr>
              <w:t xml:space="preserve">Приказ Минздрава России от 11.11.2013 N 835н "Об утверждении Порядка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w:t>
            </w:r>
            <w:proofErr w:type="spellStart"/>
            <w:r w:rsidRPr="00864FE7">
              <w:rPr>
                <w:rFonts w:cs="Times New Roman"/>
                <w:szCs w:val="28"/>
              </w:rPr>
              <w:t>Паралимпийских</w:t>
            </w:r>
            <w:proofErr w:type="spellEnd"/>
            <w:r w:rsidRPr="00864FE7">
              <w:rPr>
                <w:rFonts w:cs="Times New Roman"/>
                <w:szCs w:val="28"/>
              </w:rPr>
              <w:t xml:space="preserve"> зимних игр 2014 г. в г. Сочи"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864FE7" w:rsidRDefault="00864FE7" w:rsidP="00864FE7">
            <w:pPr>
              <w:jc w:val="both"/>
              <w:rPr>
                <w:rFonts w:cs="Times New Roman"/>
                <w:szCs w:val="28"/>
              </w:rPr>
            </w:pPr>
            <w:r w:rsidRPr="00864FE7">
              <w:rPr>
                <w:rFonts w:cs="Times New Roman"/>
                <w:szCs w:val="28"/>
              </w:rPr>
              <w:t xml:space="preserve">Приказ Минздрава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
        </w:tc>
      </w:tr>
    </w:tbl>
    <w:p w:rsidR="00CF6F96" w:rsidRDefault="00CF6F96" w:rsidP="009F4ED4">
      <w:pPr>
        <w:spacing w:after="0" w:line="240" w:lineRule="auto"/>
        <w:rPr>
          <w:rFonts w:ascii="Times New Roman" w:hAnsi="Times New Roman"/>
          <w:sz w:val="28"/>
          <w:szCs w:val="28"/>
          <w:u w:val="single"/>
        </w:rPr>
      </w:pPr>
    </w:p>
    <w:p w:rsidR="00D47611" w:rsidRDefault="00D47611" w:rsidP="00D47611">
      <w:pPr>
        <w:spacing w:after="0" w:line="240" w:lineRule="auto"/>
        <w:jc w:val="both"/>
        <w:rPr>
          <w:rFonts w:ascii="Times New Roman" w:hAnsi="Times New Roman" w:cs="Times New Roman"/>
          <w:i/>
          <w:sz w:val="28"/>
          <w:szCs w:val="28"/>
        </w:rPr>
      </w:pPr>
      <w:r w:rsidRPr="00D47611">
        <w:rPr>
          <w:rFonts w:ascii="Times New Roman" w:hAnsi="Times New Roman" w:cs="Times New Roman"/>
          <w:i/>
          <w:sz w:val="28"/>
          <w:szCs w:val="28"/>
        </w:rPr>
        <w:lastRenderedPageBreak/>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w:t>
      </w:r>
      <w:hyperlink r:id="rId15" w:history="1">
        <w:r w:rsidRPr="001010E1">
          <w:rPr>
            <w:rFonts w:ascii="Times New Roman" w:hAnsi="Times New Roman" w:cs="Times New Roman"/>
            <w:b/>
            <w:i/>
            <w:sz w:val="28"/>
            <w:szCs w:val="28"/>
          </w:rPr>
          <w:t>порядков</w:t>
        </w:r>
      </w:hyperlink>
      <w:r w:rsidRPr="001010E1">
        <w:rPr>
          <w:rFonts w:ascii="Times New Roman" w:hAnsi="Times New Roman" w:cs="Times New Roman"/>
          <w:b/>
          <w:i/>
          <w:sz w:val="28"/>
          <w:szCs w:val="28"/>
        </w:rPr>
        <w:t xml:space="preserve"> </w:t>
      </w:r>
      <w:r w:rsidRPr="00D47611">
        <w:rPr>
          <w:rFonts w:ascii="Times New Roman" w:hAnsi="Times New Roman" w:cs="Times New Roman"/>
          <w:i/>
          <w:sz w:val="28"/>
          <w:szCs w:val="28"/>
        </w:rPr>
        <w:t xml:space="preserve">оказания медицинской помощи </w:t>
      </w:r>
      <w:r w:rsidRPr="004A43C1">
        <w:rPr>
          <w:rFonts w:ascii="Times New Roman" w:hAnsi="Times New Roman" w:cs="Times New Roman"/>
          <w:i/>
          <w:sz w:val="28"/>
          <w:szCs w:val="28"/>
        </w:rPr>
        <w:t xml:space="preserve">и </w:t>
      </w:r>
      <w:hyperlink r:id="rId16" w:history="1">
        <w:r w:rsidRPr="004A43C1">
          <w:rPr>
            <w:rFonts w:ascii="Times New Roman" w:hAnsi="Times New Roman" w:cs="Times New Roman"/>
            <w:i/>
            <w:sz w:val="28"/>
            <w:szCs w:val="28"/>
          </w:rPr>
          <w:t>стандартов</w:t>
        </w:r>
      </w:hyperlink>
      <w:r w:rsidRPr="004A43C1">
        <w:rPr>
          <w:rFonts w:ascii="Times New Roman" w:hAnsi="Times New Roman" w:cs="Times New Roman"/>
          <w:i/>
          <w:sz w:val="28"/>
          <w:szCs w:val="28"/>
        </w:rPr>
        <w:t xml:space="preserve"> медицинской помощи:</w:t>
      </w:r>
    </w:p>
    <w:p w:rsidR="001010E1" w:rsidRDefault="001010E1" w:rsidP="00D47611">
      <w:pPr>
        <w:spacing w:after="0" w:line="240" w:lineRule="auto"/>
        <w:jc w:val="both"/>
        <w:rPr>
          <w:rFonts w:ascii="Times New Roman" w:hAnsi="Times New Roman" w:cs="Times New Roman"/>
          <w:i/>
          <w:sz w:val="28"/>
          <w:szCs w:val="28"/>
        </w:rPr>
      </w:pPr>
    </w:p>
    <w:tbl>
      <w:tblPr>
        <w:tblStyle w:val="aa"/>
        <w:tblW w:w="10453" w:type="dxa"/>
        <w:tblLook w:val="04A0" w:firstRow="1" w:lastRow="0" w:firstColumn="1" w:lastColumn="0" w:noHBand="0" w:noVBand="1"/>
      </w:tblPr>
      <w:tblGrid>
        <w:gridCol w:w="2972"/>
        <w:gridCol w:w="7481"/>
      </w:tblGrid>
      <w:tr w:rsidR="00872598" w:rsidTr="00CB1573">
        <w:tc>
          <w:tcPr>
            <w:tcW w:w="2972" w:type="dxa"/>
            <w:vAlign w:val="center"/>
          </w:tcPr>
          <w:p w:rsidR="00872598" w:rsidRPr="00731BB6" w:rsidRDefault="00872598" w:rsidP="001010E1">
            <w:pPr>
              <w:jc w:val="center"/>
              <w:rPr>
                <w:rFonts w:cs="Times New Roman"/>
                <w:sz w:val="24"/>
                <w:szCs w:val="24"/>
              </w:rPr>
            </w:pPr>
            <w:r w:rsidRPr="00731BB6">
              <w:rPr>
                <w:rFonts w:cs="Times New Roman"/>
                <w:sz w:val="24"/>
                <w:szCs w:val="24"/>
              </w:rPr>
              <w:t>Наименование документа (обозначение)</w:t>
            </w:r>
          </w:p>
        </w:tc>
        <w:tc>
          <w:tcPr>
            <w:tcW w:w="7481" w:type="dxa"/>
            <w:vAlign w:val="center"/>
          </w:tcPr>
          <w:p w:rsidR="00872598" w:rsidRPr="00731BB6" w:rsidRDefault="00872598" w:rsidP="00F3767C">
            <w:pPr>
              <w:jc w:val="center"/>
              <w:rPr>
                <w:rFonts w:cs="Times New Roman"/>
                <w:sz w:val="24"/>
                <w:szCs w:val="24"/>
              </w:rPr>
            </w:pPr>
            <w:r w:rsidRPr="00731BB6">
              <w:rPr>
                <w:rFonts w:cs="Times New Roman"/>
                <w:sz w:val="24"/>
                <w:szCs w:val="24"/>
              </w:rPr>
              <w:t>Сведения об утверждении</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"урология"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xml:space="preserve"> ноября 2012 г. </w:t>
            </w:r>
            <w:r w:rsidRPr="00731BB6">
              <w:rPr>
                <w:rFonts w:cs="Times New Roman"/>
                <w:sz w:val="24"/>
                <w:szCs w:val="24"/>
              </w:rPr>
              <w:t>№ 907н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"детская урология-андрология"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31</w:t>
            </w:r>
            <w:r>
              <w:rPr>
                <w:rFonts w:cs="Times New Roman"/>
                <w:sz w:val="24"/>
                <w:szCs w:val="24"/>
              </w:rPr>
              <w:t xml:space="preserve"> октября 2012 г. </w:t>
            </w:r>
            <w:r w:rsidRPr="00731BB6">
              <w:rPr>
                <w:rFonts w:cs="Times New Roman"/>
                <w:sz w:val="24"/>
                <w:szCs w:val="24"/>
              </w:rPr>
              <w:t>№ 561н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"нефрология"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18</w:t>
            </w:r>
            <w:r>
              <w:rPr>
                <w:rFonts w:cs="Times New Roman"/>
                <w:sz w:val="24"/>
                <w:szCs w:val="24"/>
              </w:rPr>
              <w:t xml:space="preserve"> января 2012 г. </w:t>
            </w:r>
            <w:r w:rsidRPr="00731BB6">
              <w:rPr>
                <w:rFonts w:cs="Times New Roman"/>
                <w:sz w:val="24"/>
                <w:szCs w:val="24"/>
              </w:rPr>
              <w:t>№ 17н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w:t>
            </w:r>
            <w:proofErr w:type="spellStart"/>
            <w:r w:rsidRPr="00731BB6">
              <w:rPr>
                <w:rFonts w:cs="Times New Roman"/>
                <w:sz w:val="24"/>
                <w:szCs w:val="24"/>
              </w:rPr>
              <w:t>дерматовенерология</w:t>
            </w:r>
            <w:proofErr w:type="spellEnd"/>
            <w:r w:rsidRPr="00731BB6">
              <w:rPr>
                <w:rFonts w:cs="Times New Roman"/>
                <w:sz w:val="24"/>
                <w:szCs w:val="24"/>
              </w:rPr>
              <w:t>"</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xml:space="preserve"> ноября 2012 г. </w:t>
            </w:r>
            <w:r w:rsidRPr="00731BB6">
              <w:rPr>
                <w:rFonts w:cs="Times New Roman"/>
                <w:sz w:val="24"/>
                <w:szCs w:val="24"/>
              </w:rPr>
              <w:t>№ 924н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педиатрической помощи</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16</w:t>
            </w:r>
            <w:r>
              <w:rPr>
                <w:rFonts w:cs="Times New Roman"/>
                <w:sz w:val="24"/>
                <w:szCs w:val="24"/>
              </w:rPr>
              <w:t xml:space="preserve"> апреля 2012 г. </w:t>
            </w:r>
            <w:r w:rsidRPr="00731BB6">
              <w:rPr>
                <w:rFonts w:cs="Times New Roman"/>
                <w:sz w:val="24"/>
                <w:szCs w:val="24"/>
              </w:rPr>
              <w:t>№ 366н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"терапия"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 xml:space="preserve">ения Российской Федерации от 15 ноября 2012 г. </w:t>
            </w:r>
            <w:r w:rsidRPr="00731BB6">
              <w:rPr>
                <w:rFonts w:cs="Times New Roman"/>
                <w:sz w:val="24"/>
                <w:szCs w:val="24"/>
              </w:rPr>
              <w:t>№ 923н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"неонатология"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xml:space="preserve"> ноября 2012 г. </w:t>
            </w:r>
            <w:r w:rsidRPr="00731BB6">
              <w:rPr>
                <w:rFonts w:cs="Times New Roman"/>
                <w:sz w:val="24"/>
                <w:szCs w:val="24"/>
              </w:rPr>
              <w:t>№ 921н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больным с врожденными и (или) наследственными заболеваниями</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917н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детям со стоматологическими заболеваниями</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13</w:t>
            </w:r>
            <w:r>
              <w:rPr>
                <w:rFonts w:cs="Times New Roman"/>
                <w:sz w:val="24"/>
                <w:szCs w:val="24"/>
              </w:rPr>
              <w:t> ноября 2012 г</w:t>
            </w:r>
            <w:r w:rsidRPr="00731BB6">
              <w:rPr>
                <w:rFonts w:cs="Times New Roman"/>
                <w:sz w:val="24"/>
                <w:szCs w:val="24"/>
              </w:rPr>
              <w:t xml:space="preserve"> № 910н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при стоматологических заболеваниях</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07</w:t>
            </w:r>
            <w:r>
              <w:rPr>
                <w:rFonts w:cs="Times New Roman"/>
                <w:sz w:val="24"/>
                <w:szCs w:val="24"/>
              </w:rPr>
              <w:t xml:space="preserve"> декабря 2011 г. </w:t>
            </w:r>
            <w:r w:rsidRPr="00731BB6">
              <w:rPr>
                <w:rFonts w:cs="Times New Roman"/>
                <w:sz w:val="24"/>
                <w:szCs w:val="24"/>
              </w:rPr>
              <w:t>№ 1496н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 xml:space="preserve">Порядок оказания медицинской помощи по </w:t>
            </w:r>
            <w:r w:rsidRPr="00731BB6">
              <w:rPr>
                <w:rFonts w:cs="Times New Roman"/>
                <w:sz w:val="24"/>
                <w:szCs w:val="24"/>
              </w:rPr>
              <w:lastRenderedPageBreak/>
              <w:t>профилю "детская эндокринология"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lastRenderedPageBreak/>
              <w:t>Приказ Министерства здравоохран</w:t>
            </w:r>
            <w:r>
              <w:rPr>
                <w:rFonts w:cs="Times New Roman"/>
                <w:sz w:val="24"/>
                <w:szCs w:val="24"/>
              </w:rPr>
              <w:t>ения Российской Федерации от 12 ноября 2012 г</w:t>
            </w:r>
            <w:r w:rsidRPr="00731BB6">
              <w:rPr>
                <w:rFonts w:cs="Times New Roman"/>
                <w:sz w:val="24"/>
                <w:szCs w:val="24"/>
              </w:rPr>
              <w:t xml:space="preserve"> № 908н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lastRenderedPageBreak/>
              <w:t>Порядок оказания медицинской помощи взрослому населению по профилю "эндокринология"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ения Российской Федерации от 12 ноября 2012 г</w:t>
            </w:r>
            <w:r w:rsidRPr="00731BB6">
              <w:rPr>
                <w:rFonts w:cs="Times New Roman"/>
                <w:sz w:val="24"/>
                <w:szCs w:val="24"/>
              </w:rPr>
              <w:t xml:space="preserve"> № 899н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при заболеваниях глаза, его придаточного аппарата и орбиты</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902н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детям при заболеваниях глаза, его придаточного аппарата и орбиты</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 xml:space="preserve">ения Российской Федерации от 25 октября 2012 г. </w:t>
            </w:r>
            <w:r w:rsidRPr="00731BB6">
              <w:rPr>
                <w:rFonts w:cs="Times New Roman"/>
                <w:sz w:val="24"/>
                <w:szCs w:val="24"/>
              </w:rPr>
              <w:t>№ 442н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"ревматология"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ения Российской Федерации от 12 ноября 2012 г</w:t>
            </w:r>
            <w:r w:rsidRPr="00731BB6">
              <w:rPr>
                <w:rFonts w:cs="Times New Roman"/>
                <w:sz w:val="24"/>
                <w:szCs w:val="24"/>
              </w:rPr>
              <w:t xml:space="preserve"> № 900н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детям по профилю "ревматология"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25</w:t>
            </w:r>
            <w:r>
              <w:rPr>
                <w:rFonts w:cs="Times New Roman"/>
                <w:sz w:val="24"/>
                <w:szCs w:val="24"/>
              </w:rPr>
              <w:t xml:space="preserve">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441н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больным с сердечно-сосудистыми заболеваниями</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ения Российской Федерации от 15 ноября 2012 г</w:t>
            </w:r>
            <w:r w:rsidRPr="00731BB6">
              <w:rPr>
                <w:rFonts w:cs="Times New Roman"/>
                <w:sz w:val="24"/>
                <w:szCs w:val="24"/>
              </w:rPr>
              <w:t xml:space="preserve"> № 918н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"детская кардиология"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25</w:t>
            </w:r>
            <w:r>
              <w:rPr>
                <w:rFonts w:cs="Times New Roman"/>
                <w:sz w:val="24"/>
                <w:szCs w:val="24"/>
              </w:rPr>
              <w:t xml:space="preserve">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440н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больным с острыми нарушениями мозгового кровообращения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928н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населению по профилю "гематология"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930н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"клиническая фармакология"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02</w:t>
            </w:r>
            <w:r>
              <w:rPr>
                <w:rFonts w:cs="Times New Roman"/>
                <w:sz w:val="24"/>
                <w:szCs w:val="24"/>
              </w:rPr>
              <w:t> ноября 2012 г</w:t>
            </w:r>
            <w:r w:rsidRPr="00731BB6">
              <w:rPr>
                <w:rFonts w:cs="Times New Roman"/>
                <w:sz w:val="24"/>
                <w:szCs w:val="24"/>
              </w:rPr>
              <w:t xml:space="preserve"> № 575н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"торакальная хирургия"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898н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lastRenderedPageBreak/>
              <w:t>Порядок оказания медицинской помощи по профилю "хирургия (трансплантация органов и (или) тканей человека)"</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 xml:space="preserve">Приказ Министерства здравоохранения Российской Федерации от </w:t>
            </w:r>
            <w:r>
              <w:rPr>
                <w:rFonts w:cs="Times New Roman"/>
                <w:sz w:val="24"/>
                <w:szCs w:val="24"/>
              </w:rPr>
              <w:t xml:space="preserve">31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567н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"Детская хирургия"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31</w:t>
            </w:r>
            <w:r>
              <w:rPr>
                <w:rFonts w:cs="Times New Roman"/>
                <w:sz w:val="24"/>
                <w:szCs w:val="24"/>
              </w:rPr>
              <w:t xml:space="preserve">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562н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"хирургия"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922н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"пластическая хирургия"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30</w:t>
            </w:r>
            <w:r>
              <w:rPr>
                <w:rFonts w:cs="Times New Roman"/>
                <w:sz w:val="24"/>
                <w:szCs w:val="24"/>
              </w:rPr>
              <w:t xml:space="preserve"> октября 2012 г.</w:t>
            </w:r>
            <w:r w:rsidRPr="00731BB6">
              <w:rPr>
                <w:rFonts w:cs="Times New Roman"/>
                <w:sz w:val="24"/>
                <w:szCs w:val="24"/>
              </w:rPr>
              <w:t xml:space="preserve"> № 555н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"косметология"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18</w:t>
            </w:r>
            <w:r w:rsidR="00344A0F">
              <w:rPr>
                <w:rFonts w:cs="Times New Roman"/>
                <w:sz w:val="24"/>
                <w:szCs w:val="24"/>
              </w:rPr>
              <w:t xml:space="preserve"> </w:t>
            </w:r>
            <w:r>
              <w:rPr>
                <w:rFonts w:cs="Times New Roman"/>
                <w:sz w:val="24"/>
                <w:szCs w:val="24"/>
              </w:rPr>
              <w:t xml:space="preserve">октября </w:t>
            </w:r>
            <w:r w:rsidRPr="00731BB6">
              <w:rPr>
                <w:rFonts w:cs="Times New Roman"/>
                <w:sz w:val="24"/>
                <w:szCs w:val="24"/>
              </w:rPr>
              <w:t>2012</w:t>
            </w:r>
            <w:r>
              <w:rPr>
                <w:rFonts w:cs="Times New Roman"/>
                <w:sz w:val="24"/>
                <w:szCs w:val="24"/>
              </w:rPr>
              <w:t> г</w:t>
            </w:r>
            <w:r w:rsidRPr="00731BB6">
              <w:rPr>
                <w:rFonts w:cs="Times New Roman"/>
                <w:sz w:val="24"/>
                <w:szCs w:val="24"/>
              </w:rPr>
              <w:t xml:space="preserve"> № 381н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детям с инфекционными заболеваниями</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05</w:t>
            </w:r>
            <w:r>
              <w:rPr>
                <w:rFonts w:cs="Times New Roman"/>
                <w:sz w:val="24"/>
                <w:szCs w:val="24"/>
              </w:rPr>
              <w:t xml:space="preserve"> мая 2012 г. </w:t>
            </w:r>
            <w:r w:rsidRPr="00731BB6">
              <w:rPr>
                <w:rFonts w:cs="Times New Roman"/>
                <w:sz w:val="24"/>
                <w:szCs w:val="24"/>
              </w:rPr>
              <w:t>№ 521н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взрослым больным при инфекционных заболеваниях</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31</w:t>
            </w:r>
            <w:r>
              <w:rPr>
                <w:rFonts w:cs="Times New Roman"/>
                <w:sz w:val="24"/>
                <w:szCs w:val="24"/>
              </w:rPr>
              <w:t xml:space="preserve"> января </w:t>
            </w:r>
            <w:r w:rsidRPr="00B514F4">
              <w:rPr>
                <w:rFonts w:cs="Times New Roman"/>
                <w:sz w:val="24"/>
                <w:szCs w:val="24"/>
              </w:rPr>
              <w:t>2012 г.</w:t>
            </w:r>
            <w:r>
              <w:rPr>
                <w:rFonts w:cs="Times New Roman"/>
                <w:sz w:val="24"/>
                <w:szCs w:val="24"/>
              </w:rPr>
              <w:t xml:space="preserve"> </w:t>
            </w:r>
            <w:r w:rsidRPr="00731BB6">
              <w:rPr>
                <w:rFonts w:cs="Times New Roman"/>
                <w:sz w:val="24"/>
                <w:szCs w:val="24"/>
              </w:rPr>
              <w:t>№ 69н</w:t>
            </w:r>
          </w:p>
        </w:tc>
      </w:tr>
      <w:tr w:rsidR="00872598" w:rsidTr="00CB1573">
        <w:tc>
          <w:tcPr>
            <w:tcW w:w="2972" w:type="dxa"/>
            <w:vAlign w:val="center"/>
          </w:tcPr>
          <w:p w:rsidR="00872598" w:rsidRPr="00731BB6" w:rsidRDefault="00872598" w:rsidP="00EB346F">
            <w:pPr>
              <w:rPr>
                <w:rFonts w:cs="Times New Roman"/>
                <w:sz w:val="24"/>
                <w:szCs w:val="24"/>
              </w:rPr>
            </w:pPr>
            <w:r w:rsidRPr="00731BB6">
              <w:rPr>
                <w:rFonts w:cs="Times New Roman"/>
                <w:sz w:val="24"/>
                <w:szCs w:val="24"/>
              </w:rPr>
              <w:t>Порядок оказания медицинской помощи при психических расстройствах и расстройствах поведения</w:t>
            </w:r>
          </w:p>
        </w:tc>
        <w:tc>
          <w:tcPr>
            <w:tcW w:w="7481" w:type="dxa"/>
            <w:vAlign w:val="center"/>
          </w:tcPr>
          <w:p w:rsidR="00872598"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17</w:t>
            </w:r>
            <w:r>
              <w:rPr>
                <w:rFonts w:cs="Times New Roman"/>
                <w:sz w:val="24"/>
                <w:szCs w:val="24"/>
              </w:rPr>
              <w:t xml:space="preserve"> мая 2012 г. </w:t>
            </w:r>
            <w:r w:rsidRPr="00731BB6">
              <w:rPr>
                <w:rFonts w:cs="Times New Roman"/>
                <w:sz w:val="24"/>
                <w:szCs w:val="24"/>
              </w:rPr>
              <w:t>№ 566н</w:t>
            </w:r>
          </w:p>
          <w:p w:rsidR="00872598" w:rsidRPr="00731BB6" w:rsidRDefault="00872598" w:rsidP="00F3767C">
            <w:pPr>
              <w:rPr>
                <w:rFonts w:cs="Times New Roman"/>
                <w:sz w:val="24"/>
                <w:szCs w:val="24"/>
              </w:rPr>
            </w:pP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"гериатрия"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 xml:space="preserve">ения Российской Федерации от 29 января 2016 г. </w:t>
            </w:r>
            <w:r w:rsidRPr="00731BB6">
              <w:rPr>
                <w:rFonts w:cs="Times New Roman"/>
                <w:sz w:val="24"/>
                <w:szCs w:val="24"/>
              </w:rPr>
              <w:t>№ 38н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"нейрохирургия"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931н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детям по профилю "неврология"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ения Российской Федерации от 14 декабря</w:t>
            </w:r>
            <w:r w:rsidRPr="00731BB6">
              <w:rPr>
                <w:rFonts w:cs="Times New Roman"/>
                <w:sz w:val="24"/>
                <w:szCs w:val="24"/>
              </w:rPr>
              <w:t xml:space="preserve"> 2012 </w:t>
            </w:r>
            <w:r>
              <w:rPr>
                <w:rFonts w:cs="Times New Roman"/>
                <w:sz w:val="24"/>
                <w:szCs w:val="24"/>
              </w:rPr>
              <w:t xml:space="preserve">г. </w:t>
            </w:r>
            <w:r w:rsidRPr="00731BB6">
              <w:rPr>
                <w:rFonts w:cs="Times New Roman"/>
                <w:sz w:val="24"/>
                <w:szCs w:val="24"/>
              </w:rPr>
              <w:t>№ 1047н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при заболеваниях нервной системы</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926н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 xml:space="preserve">Порядок оказания медицинской помощи </w:t>
            </w:r>
            <w:r w:rsidRPr="00731BB6">
              <w:rPr>
                <w:rFonts w:cs="Times New Roman"/>
                <w:sz w:val="24"/>
                <w:szCs w:val="24"/>
              </w:rPr>
              <w:lastRenderedPageBreak/>
              <w:t>взрослому населению по профилю "анестезиология и реаниматология"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lastRenderedPageBreak/>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919н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lastRenderedPageBreak/>
              <w:t>Порядок оказания медицинской помощи детям по профилю "анестезиология и реаниматология"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909н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при острых и хронических профессиональных заболеваниях</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13</w:t>
            </w:r>
            <w:r>
              <w:rPr>
                <w:rFonts w:cs="Times New Roman"/>
                <w:sz w:val="24"/>
                <w:szCs w:val="24"/>
              </w:rPr>
              <w:t> ноября 2012 г.</w:t>
            </w:r>
            <w:r w:rsidRPr="00731BB6">
              <w:rPr>
                <w:rFonts w:cs="Times New Roman"/>
                <w:sz w:val="24"/>
                <w:szCs w:val="24"/>
              </w:rPr>
              <w:t xml:space="preserve"> № 911н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населению по профилю "оториноларингология"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905н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населению по профилю "</w:t>
            </w:r>
            <w:proofErr w:type="spellStart"/>
            <w:r w:rsidRPr="00731BB6">
              <w:rPr>
                <w:rFonts w:cs="Times New Roman"/>
                <w:sz w:val="24"/>
                <w:szCs w:val="24"/>
              </w:rPr>
              <w:t>сурдология</w:t>
            </w:r>
            <w:proofErr w:type="spellEnd"/>
            <w:r w:rsidRPr="00731BB6">
              <w:rPr>
                <w:rFonts w:cs="Times New Roman"/>
                <w:sz w:val="24"/>
                <w:szCs w:val="24"/>
              </w:rPr>
              <w:t>-оториноларингология"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09</w:t>
            </w:r>
            <w:r>
              <w:rPr>
                <w:rFonts w:cs="Times New Roman"/>
                <w:sz w:val="24"/>
                <w:szCs w:val="24"/>
              </w:rPr>
              <w:t xml:space="preserve"> апреля </w:t>
            </w:r>
            <w:r w:rsidRPr="00A01867">
              <w:rPr>
                <w:rFonts w:cs="Times New Roman"/>
                <w:sz w:val="24"/>
                <w:szCs w:val="24"/>
              </w:rPr>
              <w:t>2015 г.</w:t>
            </w:r>
            <w:r>
              <w:rPr>
                <w:rFonts w:cs="Times New Roman"/>
                <w:sz w:val="24"/>
                <w:szCs w:val="24"/>
                <w:u w:val="single"/>
              </w:rPr>
              <w:t xml:space="preserve"> </w:t>
            </w:r>
            <w:r w:rsidRPr="00731BB6">
              <w:rPr>
                <w:rFonts w:cs="Times New Roman"/>
                <w:sz w:val="24"/>
                <w:szCs w:val="24"/>
              </w:rPr>
              <w:t>№ 178н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 xml:space="preserve">Порядок оказания медицинской помощи населению с заболеваниями толстой кишки, анального канала и промежности </w:t>
            </w:r>
            <w:proofErr w:type="spellStart"/>
            <w:r w:rsidRPr="00731BB6">
              <w:rPr>
                <w:rFonts w:cs="Times New Roman"/>
                <w:sz w:val="24"/>
                <w:szCs w:val="24"/>
              </w:rPr>
              <w:t>колопроктологического</w:t>
            </w:r>
            <w:proofErr w:type="spellEnd"/>
            <w:r w:rsidRPr="00731BB6">
              <w:rPr>
                <w:rFonts w:cs="Times New Roman"/>
                <w:sz w:val="24"/>
                <w:szCs w:val="24"/>
              </w:rPr>
              <w:t xml:space="preserve"> профиля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02</w:t>
            </w:r>
            <w:r>
              <w:rPr>
                <w:rFonts w:cs="Times New Roman"/>
                <w:sz w:val="24"/>
                <w:szCs w:val="24"/>
              </w:rPr>
              <w:t xml:space="preserve"> апреля 2010 г. </w:t>
            </w:r>
            <w:r w:rsidRPr="00731BB6">
              <w:rPr>
                <w:rFonts w:cs="Times New Roman"/>
                <w:sz w:val="24"/>
                <w:szCs w:val="24"/>
              </w:rPr>
              <w:t>№ 206н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населению по профилю "гастроэнтерология"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12</w:t>
            </w:r>
            <w:r>
              <w:rPr>
                <w:rFonts w:cs="Times New Roman"/>
                <w:sz w:val="24"/>
                <w:szCs w:val="24"/>
              </w:rPr>
              <w:t> ноября 2012 г.</w:t>
            </w:r>
            <w:r w:rsidRPr="00731BB6">
              <w:rPr>
                <w:rFonts w:cs="Times New Roman"/>
                <w:sz w:val="24"/>
                <w:szCs w:val="24"/>
              </w:rPr>
              <w:t xml:space="preserve"> № 906н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населению по профилю "диетология"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920н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наркологической помощи больным с острыми химическими отравлениями</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925н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"психиатрия-наркология"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30</w:t>
            </w:r>
            <w:r>
              <w:rPr>
                <w:rFonts w:cs="Times New Roman"/>
                <w:sz w:val="24"/>
                <w:szCs w:val="24"/>
              </w:rPr>
              <w:t xml:space="preserve"> декабря 2015 г. </w:t>
            </w:r>
            <w:r w:rsidRPr="00731BB6">
              <w:rPr>
                <w:rFonts w:cs="Times New Roman"/>
                <w:sz w:val="24"/>
                <w:szCs w:val="24"/>
              </w:rPr>
              <w:t>№ 1034н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больным туберкулезом</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932н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 xml:space="preserve">Порядок оказания медицинской помощи </w:t>
            </w:r>
            <w:r w:rsidRPr="00731BB6">
              <w:rPr>
                <w:rFonts w:cs="Times New Roman"/>
                <w:sz w:val="24"/>
                <w:szCs w:val="24"/>
              </w:rPr>
              <w:lastRenderedPageBreak/>
              <w:t>населению по профилю "пульмонология"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lastRenderedPageBreak/>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916н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lastRenderedPageBreak/>
              <w:t>Порядок оказания медицинской помощи взрослому населению при заболевании, вызываемом вирусом иммунодефицита человека (ВИЧ-инфекции)</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08</w:t>
            </w:r>
            <w:r>
              <w:rPr>
                <w:rFonts w:cs="Times New Roman"/>
                <w:sz w:val="24"/>
                <w:szCs w:val="24"/>
              </w:rPr>
              <w:t> ноября 2012 г.</w:t>
            </w:r>
            <w:r w:rsidRPr="00731BB6">
              <w:rPr>
                <w:rFonts w:cs="Times New Roman"/>
                <w:sz w:val="24"/>
                <w:szCs w:val="24"/>
              </w:rPr>
              <w:t xml:space="preserve"> № 689н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населению по профилю "аллергология и иммунология"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07</w:t>
            </w:r>
            <w:r>
              <w:rPr>
                <w:rFonts w:cs="Times New Roman"/>
                <w:sz w:val="24"/>
                <w:szCs w:val="24"/>
              </w:rPr>
              <w:t> ноября 2012 г.</w:t>
            </w:r>
            <w:r w:rsidRPr="00731BB6">
              <w:rPr>
                <w:rFonts w:cs="Times New Roman"/>
                <w:sz w:val="24"/>
                <w:szCs w:val="24"/>
              </w:rPr>
              <w:t xml:space="preserve"> № 606н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населению по профилю "травматология и ортопедия"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901н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пострадавшим с сочетанными, множественными и изолированными травмами, сопровождающимися шоком</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927н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"онкология"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w:t>
            </w:r>
            <w:r>
              <w:t> </w:t>
            </w:r>
            <w:r>
              <w:rPr>
                <w:rFonts w:cs="Times New Roman"/>
                <w:sz w:val="24"/>
                <w:szCs w:val="24"/>
              </w:rPr>
              <w:t>г.</w:t>
            </w:r>
            <w:r w:rsidRPr="00731BB6">
              <w:rPr>
                <w:rFonts w:cs="Times New Roman"/>
                <w:sz w:val="24"/>
                <w:szCs w:val="24"/>
              </w:rPr>
              <w:t xml:space="preserve"> № 915н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"детская онкология"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31</w:t>
            </w:r>
            <w:r>
              <w:rPr>
                <w:rFonts w:cs="Times New Roman"/>
                <w:sz w:val="24"/>
                <w:szCs w:val="24"/>
              </w:rPr>
              <w:t> октября 2012 г.</w:t>
            </w:r>
            <w:r w:rsidRPr="00731BB6">
              <w:rPr>
                <w:rFonts w:cs="Times New Roman"/>
                <w:sz w:val="24"/>
                <w:szCs w:val="24"/>
              </w:rPr>
              <w:t xml:space="preserve"> № 560н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паллиативной медицинской помощи взрослому населению</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 xml:space="preserve">ения Российской Федерации от 14 апреля 2015 г. </w:t>
            </w:r>
            <w:r w:rsidRPr="00731BB6">
              <w:rPr>
                <w:rFonts w:cs="Times New Roman"/>
                <w:sz w:val="24"/>
                <w:szCs w:val="24"/>
              </w:rPr>
              <w:t>№ 187н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паллиативной медицинской помощи детям</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14</w:t>
            </w:r>
            <w:r>
              <w:rPr>
                <w:rFonts w:cs="Times New Roman"/>
                <w:sz w:val="24"/>
                <w:szCs w:val="24"/>
              </w:rPr>
              <w:t xml:space="preserve"> апреля 2015 г. </w:t>
            </w:r>
            <w:r w:rsidRPr="00731BB6">
              <w:rPr>
                <w:rFonts w:cs="Times New Roman"/>
                <w:sz w:val="24"/>
                <w:szCs w:val="24"/>
              </w:rPr>
              <w:t>№ 193н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01</w:t>
            </w:r>
            <w:r>
              <w:rPr>
                <w:rFonts w:cs="Times New Roman"/>
                <w:sz w:val="24"/>
                <w:szCs w:val="24"/>
              </w:rPr>
              <w:t> ноября 2012 г.</w:t>
            </w:r>
            <w:r w:rsidRPr="00731BB6">
              <w:rPr>
                <w:rFonts w:cs="Times New Roman"/>
                <w:sz w:val="24"/>
                <w:szCs w:val="24"/>
              </w:rPr>
              <w:t xml:space="preserve"> № 572н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lastRenderedPageBreak/>
              <w:t>Порядок использования вспомогательных репродуктивных технологий, противопоказания и ограничения к их применению</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30</w:t>
            </w:r>
            <w:r>
              <w:rPr>
                <w:rFonts w:cs="Times New Roman"/>
                <w:sz w:val="24"/>
                <w:szCs w:val="24"/>
              </w:rPr>
              <w:t xml:space="preserve"> августа 2012 г. </w:t>
            </w:r>
            <w:r w:rsidRPr="00731BB6">
              <w:rPr>
                <w:rFonts w:cs="Times New Roman"/>
                <w:sz w:val="24"/>
                <w:szCs w:val="24"/>
              </w:rPr>
              <w:t>№ 107н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скорой, в том числе скорой специализированной, медицинской помощи</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20</w:t>
            </w:r>
            <w:r>
              <w:rPr>
                <w:rFonts w:cs="Times New Roman"/>
                <w:sz w:val="24"/>
                <w:szCs w:val="24"/>
              </w:rPr>
              <w:t xml:space="preserve"> июня 2013 г. </w:t>
            </w:r>
            <w:r w:rsidRPr="00731BB6">
              <w:rPr>
                <w:rFonts w:cs="Times New Roman"/>
                <w:sz w:val="24"/>
                <w:szCs w:val="24"/>
              </w:rPr>
              <w:t>№ 388н</w:t>
            </w:r>
          </w:p>
        </w:tc>
      </w:tr>
      <w:tr w:rsidR="00872598" w:rsidTr="00CB1573">
        <w:tc>
          <w:tcPr>
            <w:tcW w:w="2972" w:type="dxa"/>
            <w:vAlign w:val="center"/>
          </w:tcPr>
          <w:p w:rsidR="00872598" w:rsidRPr="00E57900" w:rsidRDefault="00872598" w:rsidP="001010E1">
            <w:pPr>
              <w:rPr>
                <w:rFonts w:cs="Times New Roman"/>
                <w:sz w:val="24"/>
                <w:szCs w:val="24"/>
              </w:rPr>
            </w:pPr>
            <w:r w:rsidRPr="00E57900">
              <w:rPr>
                <w:rFonts w:cs="Times New Roman"/>
                <w:sz w:val="24"/>
                <w:szCs w:val="24"/>
              </w:rPr>
              <w:t xml:space="preserve">Порядок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w:t>
            </w:r>
            <w:proofErr w:type="spellStart"/>
            <w:r w:rsidRPr="00E57900">
              <w:rPr>
                <w:rFonts w:cs="Times New Roman"/>
                <w:sz w:val="24"/>
                <w:szCs w:val="24"/>
              </w:rPr>
              <w:t>Паралимпийских</w:t>
            </w:r>
            <w:proofErr w:type="spellEnd"/>
            <w:r w:rsidRPr="00E57900">
              <w:rPr>
                <w:rFonts w:cs="Times New Roman"/>
                <w:sz w:val="24"/>
                <w:szCs w:val="24"/>
              </w:rPr>
              <w:t xml:space="preserve"> зимних игр 2014 г. в </w:t>
            </w:r>
          </w:p>
          <w:p w:rsidR="00872598" w:rsidRPr="00E57900" w:rsidRDefault="00872598" w:rsidP="001010E1">
            <w:pPr>
              <w:rPr>
                <w:rFonts w:cs="Times New Roman"/>
                <w:sz w:val="24"/>
                <w:szCs w:val="24"/>
              </w:rPr>
            </w:pPr>
            <w:r w:rsidRPr="00E57900">
              <w:rPr>
                <w:rFonts w:cs="Times New Roman"/>
                <w:sz w:val="24"/>
                <w:szCs w:val="24"/>
              </w:rPr>
              <w:t>г. Сочи</w:t>
            </w:r>
          </w:p>
        </w:tc>
        <w:tc>
          <w:tcPr>
            <w:tcW w:w="7481" w:type="dxa"/>
            <w:vAlign w:val="center"/>
          </w:tcPr>
          <w:p w:rsidR="00872598" w:rsidRPr="00E57900" w:rsidRDefault="00872598" w:rsidP="00F3767C">
            <w:pPr>
              <w:rPr>
                <w:rFonts w:cs="Times New Roman"/>
                <w:sz w:val="24"/>
                <w:szCs w:val="24"/>
              </w:rPr>
            </w:pPr>
            <w:r w:rsidRPr="00E57900">
              <w:rPr>
                <w:rFonts w:cs="Times New Roman"/>
                <w:sz w:val="24"/>
                <w:szCs w:val="24"/>
              </w:rPr>
              <w:t>Приказ Министерства здравоохранения Российской Федерации от 11 ноября 2013 г. № 835н</w:t>
            </w:r>
          </w:p>
        </w:tc>
      </w:tr>
      <w:tr w:rsidR="00872598" w:rsidTr="00CB1573">
        <w:tc>
          <w:tcPr>
            <w:tcW w:w="2972" w:type="dxa"/>
            <w:vAlign w:val="center"/>
          </w:tcPr>
          <w:p w:rsidR="00872598" w:rsidRPr="00731BB6" w:rsidRDefault="00872598" w:rsidP="001010E1">
            <w:pPr>
              <w:rPr>
                <w:rFonts w:cs="Times New Roman"/>
                <w:sz w:val="24"/>
                <w:szCs w:val="24"/>
              </w:rPr>
            </w:pPr>
            <w:r w:rsidRPr="00731BB6">
              <w:rPr>
                <w:rFonts w:cs="Times New Roman"/>
                <w:sz w:val="24"/>
                <w:szCs w:val="24"/>
              </w:rPr>
              <w:t>Порядок организации санаторно-курортного лечения</w:t>
            </w:r>
          </w:p>
        </w:tc>
        <w:tc>
          <w:tcPr>
            <w:tcW w:w="7481" w:type="dxa"/>
            <w:vAlign w:val="center"/>
          </w:tcPr>
          <w:p w:rsidR="00872598" w:rsidRPr="00731BB6" w:rsidRDefault="00872598" w:rsidP="00F3767C">
            <w:pPr>
              <w:rPr>
                <w:rFonts w:cs="Times New Roman"/>
                <w:sz w:val="24"/>
                <w:szCs w:val="24"/>
              </w:rPr>
            </w:pPr>
            <w:r w:rsidRPr="00731BB6">
              <w:rPr>
                <w:rFonts w:cs="Times New Roman"/>
                <w:sz w:val="24"/>
                <w:szCs w:val="24"/>
              </w:rPr>
              <w:t xml:space="preserve">Приказ Министерства здравоохранения Российской Федерации от 5 мая 2016 г. </w:t>
            </w:r>
            <w:r>
              <w:rPr>
                <w:rFonts w:cs="Times New Roman"/>
                <w:sz w:val="24"/>
                <w:szCs w:val="24"/>
              </w:rPr>
              <w:t>№</w:t>
            </w:r>
            <w:r w:rsidRPr="00731BB6">
              <w:rPr>
                <w:rFonts w:cs="Times New Roman"/>
                <w:sz w:val="24"/>
                <w:szCs w:val="24"/>
              </w:rPr>
              <w:t> 279н</w:t>
            </w:r>
          </w:p>
        </w:tc>
      </w:tr>
      <w:tr w:rsidR="00872598" w:rsidTr="00CB1573">
        <w:tc>
          <w:tcPr>
            <w:tcW w:w="2972" w:type="dxa"/>
            <w:vAlign w:val="center"/>
          </w:tcPr>
          <w:p w:rsidR="00872598" w:rsidRDefault="00872598" w:rsidP="001010E1">
            <w:pPr>
              <w:rPr>
                <w:rFonts w:cs="Times New Roman"/>
                <w:sz w:val="24"/>
                <w:szCs w:val="24"/>
              </w:rPr>
            </w:pPr>
            <w:r w:rsidRPr="005927D9">
              <w:rPr>
                <w:rFonts w:cs="Times New Roman"/>
                <w:sz w:val="24"/>
                <w:szCs w:val="24"/>
              </w:rPr>
              <w:t>Поряд</w:t>
            </w:r>
            <w:r>
              <w:rPr>
                <w:rFonts w:cs="Times New Roman"/>
                <w:sz w:val="24"/>
                <w:szCs w:val="24"/>
              </w:rPr>
              <w:t>о</w:t>
            </w:r>
            <w:r w:rsidRPr="005927D9">
              <w:rPr>
                <w:rFonts w:cs="Times New Roman"/>
                <w:sz w:val="24"/>
                <w:szCs w:val="24"/>
              </w:rPr>
              <w:t>к оказания медицинской помощи несовершеннолетним, в том числе в период обучения и воспитания в образовательных организациях</w:t>
            </w:r>
          </w:p>
        </w:tc>
        <w:tc>
          <w:tcPr>
            <w:tcW w:w="7481" w:type="dxa"/>
            <w:vAlign w:val="center"/>
          </w:tcPr>
          <w:p w:rsidR="00872598" w:rsidRDefault="00872598" w:rsidP="00F3767C">
            <w:pPr>
              <w:autoSpaceDE w:val="0"/>
              <w:autoSpaceDN w:val="0"/>
              <w:adjustRightInd w:val="0"/>
              <w:ind w:left="34"/>
              <w:jc w:val="both"/>
              <w:rPr>
                <w:rFonts w:cs="Times New Roman"/>
                <w:sz w:val="24"/>
                <w:szCs w:val="24"/>
              </w:rPr>
            </w:pPr>
            <w:r w:rsidRPr="005927D9">
              <w:rPr>
                <w:rFonts w:cs="Times New Roman"/>
                <w:sz w:val="24"/>
                <w:szCs w:val="24"/>
              </w:rPr>
              <w:t xml:space="preserve">Приказ Минздрава России от 05.11.2013 </w:t>
            </w:r>
          </w:p>
          <w:p w:rsidR="00872598" w:rsidRPr="006F0D39" w:rsidRDefault="00872598" w:rsidP="00F3767C">
            <w:pPr>
              <w:autoSpaceDE w:val="0"/>
              <w:autoSpaceDN w:val="0"/>
              <w:adjustRightInd w:val="0"/>
              <w:ind w:left="34"/>
              <w:jc w:val="both"/>
              <w:rPr>
                <w:rFonts w:cs="Times New Roman"/>
                <w:sz w:val="24"/>
                <w:szCs w:val="24"/>
              </w:rPr>
            </w:pPr>
            <w:r>
              <w:rPr>
                <w:rFonts w:cs="Times New Roman"/>
                <w:sz w:val="24"/>
                <w:szCs w:val="24"/>
              </w:rPr>
              <w:t xml:space="preserve">№ </w:t>
            </w:r>
            <w:r w:rsidRPr="005927D9">
              <w:rPr>
                <w:rFonts w:cs="Times New Roman"/>
                <w:sz w:val="24"/>
                <w:szCs w:val="24"/>
              </w:rPr>
              <w:t>822н</w:t>
            </w:r>
            <w:r>
              <w:rPr>
                <w:rFonts w:cs="Times New Roman"/>
                <w:sz w:val="24"/>
                <w:szCs w:val="24"/>
              </w:rPr>
              <w:t xml:space="preserve"> «</w:t>
            </w:r>
            <w:r w:rsidRPr="005927D9">
              <w:rPr>
                <w:rFonts w:cs="Times New Roman"/>
                <w:sz w:val="24"/>
                <w:szCs w:val="24"/>
              </w:rPr>
              <w:t>Об утверждении Порядка оказания медицинской помощи несовершеннолетним, в том числе в период обучения и воспитания в образовательных организациях</w:t>
            </w:r>
            <w:r>
              <w:rPr>
                <w:rFonts w:cs="Times New Roman"/>
                <w:sz w:val="24"/>
                <w:szCs w:val="24"/>
              </w:rPr>
              <w:t>»</w:t>
            </w:r>
          </w:p>
        </w:tc>
      </w:tr>
      <w:tr w:rsidR="00872598" w:rsidTr="00CB1573">
        <w:tc>
          <w:tcPr>
            <w:tcW w:w="2972" w:type="dxa"/>
            <w:vAlign w:val="center"/>
          </w:tcPr>
          <w:p w:rsidR="00872598" w:rsidRPr="005927D9" w:rsidRDefault="00872598" w:rsidP="001010E1">
            <w:pPr>
              <w:rPr>
                <w:rFonts w:cs="Times New Roman"/>
                <w:sz w:val="24"/>
                <w:szCs w:val="24"/>
              </w:rPr>
            </w:pPr>
            <w:r w:rsidRPr="005927D9">
              <w:rPr>
                <w:rFonts w:cs="Times New Roman"/>
                <w:sz w:val="24"/>
                <w:szCs w:val="24"/>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w:t>
            </w:r>
            <w:r>
              <w:rPr>
                <w:rFonts w:cs="Times New Roman"/>
                <w:sz w:val="24"/>
                <w:szCs w:val="24"/>
              </w:rPr>
              <w:t>ф</w:t>
            </w:r>
            <w:r w:rsidRPr="005927D9">
              <w:rPr>
                <w:rFonts w:cs="Times New Roman"/>
                <w:sz w:val="24"/>
                <w:szCs w:val="24"/>
              </w:rPr>
              <w:t>изкультурных мероприятий</w:t>
            </w:r>
            <w:r>
              <w:rPr>
                <w:rFonts w:cs="Times New Roman"/>
                <w:sz w:val="24"/>
                <w:szCs w:val="24"/>
              </w:rPr>
              <w:t xml:space="preserve"> </w:t>
            </w:r>
            <w:r w:rsidRPr="005927D9">
              <w:rPr>
                <w:rFonts w:cs="Times New Roman"/>
                <w:sz w:val="24"/>
                <w:szCs w:val="24"/>
              </w:rPr>
              <w:t>и спортивных</w:t>
            </w:r>
          </w:p>
        </w:tc>
        <w:tc>
          <w:tcPr>
            <w:tcW w:w="7481" w:type="dxa"/>
            <w:vAlign w:val="center"/>
          </w:tcPr>
          <w:p w:rsidR="00872598" w:rsidRDefault="00872598" w:rsidP="00F3767C">
            <w:pPr>
              <w:autoSpaceDE w:val="0"/>
              <w:autoSpaceDN w:val="0"/>
              <w:adjustRightInd w:val="0"/>
              <w:jc w:val="both"/>
              <w:rPr>
                <w:rFonts w:cs="Times New Roman"/>
                <w:sz w:val="24"/>
                <w:szCs w:val="24"/>
              </w:rPr>
            </w:pPr>
            <w:r w:rsidRPr="005927D9">
              <w:rPr>
                <w:rFonts w:cs="Times New Roman"/>
                <w:sz w:val="24"/>
                <w:szCs w:val="24"/>
              </w:rPr>
              <w:t xml:space="preserve">Приказ Минздрава России от 01.03.2016 </w:t>
            </w:r>
          </w:p>
          <w:p w:rsidR="00872598" w:rsidRPr="005927D9" w:rsidRDefault="00872598" w:rsidP="00F3767C">
            <w:pPr>
              <w:autoSpaceDE w:val="0"/>
              <w:autoSpaceDN w:val="0"/>
              <w:adjustRightInd w:val="0"/>
              <w:jc w:val="both"/>
              <w:rPr>
                <w:rFonts w:cs="Times New Roman"/>
                <w:sz w:val="24"/>
                <w:szCs w:val="24"/>
              </w:rPr>
            </w:pPr>
            <w:r>
              <w:rPr>
                <w:rFonts w:cs="Times New Roman"/>
                <w:sz w:val="24"/>
                <w:szCs w:val="24"/>
              </w:rPr>
              <w:t>№</w:t>
            </w:r>
            <w:r w:rsidRPr="005927D9">
              <w:rPr>
                <w:rFonts w:cs="Times New Roman"/>
                <w:sz w:val="24"/>
                <w:szCs w:val="24"/>
              </w:rPr>
              <w:t xml:space="preserve"> 134н</w:t>
            </w:r>
            <w:r>
              <w:rPr>
                <w:rFonts w:cs="Times New Roman"/>
                <w:sz w:val="24"/>
                <w:szCs w:val="24"/>
              </w:rPr>
              <w:t xml:space="preserve"> «</w:t>
            </w:r>
            <w:r w:rsidRPr="005927D9">
              <w:rPr>
                <w:rFonts w:cs="Times New Roman"/>
                <w:sz w:val="24"/>
                <w:szCs w:val="24"/>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w:t>
            </w:r>
            <w:r>
              <w:rPr>
                <w:rFonts w:cs="Times New Roman"/>
                <w:sz w:val="24"/>
                <w:szCs w:val="24"/>
              </w:rPr>
              <w:t>ф</w:t>
            </w:r>
            <w:r w:rsidRPr="005927D9">
              <w:rPr>
                <w:rFonts w:cs="Times New Roman"/>
                <w:sz w:val="24"/>
                <w:szCs w:val="24"/>
              </w:rPr>
              <w:t>изкультурных мероприятий</w:t>
            </w:r>
            <w:r>
              <w:rPr>
                <w:rFonts w:cs="Times New Roman"/>
                <w:sz w:val="24"/>
                <w:szCs w:val="24"/>
              </w:rPr>
              <w:t xml:space="preserve"> </w:t>
            </w:r>
            <w:r w:rsidRPr="005927D9">
              <w:rPr>
                <w:rFonts w:cs="Times New Roman"/>
                <w:sz w:val="24"/>
                <w:szCs w:val="24"/>
              </w:rP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Pr>
                <w:rFonts w:cs="Times New Roman"/>
                <w:sz w:val="24"/>
                <w:szCs w:val="24"/>
              </w:rPr>
              <w:t>«</w:t>
            </w:r>
            <w:r w:rsidRPr="005927D9">
              <w:rPr>
                <w:rFonts w:cs="Times New Roman"/>
                <w:sz w:val="24"/>
                <w:szCs w:val="24"/>
              </w:rPr>
              <w:t>Готов к труду и обороне</w:t>
            </w:r>
            <w:r>
              <w:rPr>
                <w:rFonts w:cs="Times New Roman"/>
                <w:sz w:val="24"/>
                <w:szCs w:val="24"/>
              </w:rPr>
              <w:t>»</w:t>
            </w:r>
          </w:p>
          <w:p w:rsidR="00872598" w:rsidRPr="005927D9" w:rsidRDefault="00872598" w:rsidP="00F3767C">
            <w:pPr>
              <w:autoSpaceDE w:val="0"/>
              <w:autoSpaceDN w:val="0"/>
              <w:adjustRightInd w:val="0"/>
              <w:ind w:left="34"/>
              <w:jc w:val="both"/>
              <w:rPr>
                <w:rFonts w:cs="Times New Roman"/>
                <w:sz w:val="24"/>
                <w:szCs w:val="24"/>
              </w:rPr>
            </w:pPr>
          </w:p>
        </w:tc>
      </w:tr>
      <w:tr w:rsidR="00872598" w:rsidTr="00CB1573">
        <w:tc>
          <w:tcPr>
            <w:tcW w:w="2972" w:type="dxa"/>
            <w:vAlign w:val="center"/>
          </w:tcPr>
          <w:p w:rsidR="00872598" w:rsidRPr="000C3703" w:rsidRDefault="00872598" w:rsidP="001010E1">
            <w:pPr>
              <w:rPr>
                <w:rFonts w:cs="Times New Roman"/>
                <w:sz w:val="24"/>
                <w:szCs w:val="24"/>
              </w:rPr>
            </w:pPr>
            <w:r w:rsidRPr="000C3703">
              <w:rPr>
                <w:rFonts w:cs="Times New Roman"/>
                <w:sz w:val="24"/>
                <w:szCs w:val="24"/>
              </w:rPr>
              <w:t>Порядок оказания медицинской помощи при острых и хронических профессиональных заболеваниях</w:t>
            </w:r>
          </w:p>
        </w:tc>
        <w:tc>
          <w:tcPr>
            <w:tcW w:w="7481" w:type="dxa"/>
            <w:vAlign w:val="center"/>
          </w:tcPr>
          <w:p w:rsidR="00872598" w:rsidRPr="000C3703" w:rsidRDefault="00872598" w:rsidP="00F3767C">
            <w:pPr>
              <w:autoSpaceDE w:val="0"/>
              <w:autoSpaceDN w:val="0"/>
              <w:adjustRightInd w:val="0"/>
              <w:jc w:val="both"/>
              <w:rPr>
                <w:rFonts w:cs="Times New Roman"/>
                <w:sz w:val="24"/>
                <w:szCs w:val="24"/>
              </w:rPr>
            </w:pPr>
            <w:r w:rsidRPr="000C3703">
              <w:rPr>
                <w:rFonts w:cs="Times New Roman"/>
                <w:sz w:val="24"/>
                <w:szCs w:val="24"/>
              </w:rPr>
              <w:t>Приказ Минздрава России от 13.11.2012 N 911н</w:t>
            </w:r>
          </w:p>
          <w:p w:rsidR="00872598" w:rsidRPr="000C3703" w:rsidRDefault="00872598" w:rsidP="00F3767C">
            <w:pPr>
              <w:autoSpaceDE w:val="0"/>
              <w:autoSpaceDN w:val="0"/>
              <w:adjustRightInd w:val="0"/>
              <w:jc w:val="both"/>
              <w:rPr>
                <w:rFonts w:cs="Times New Roman"/>
                <w:sz w:val="24"/>
                <w:szCs w:val="24"/>
              </w:rPr>
            </w:pPr>
            <w:r w:rsidRPr="000C3703">
              <w:rPr>
                <w:rFonts w:cs="Times New Roman"/>
                <w:sz w:val="24"/>
                <w:szCs w:val="24"/>
              </w:rPr>
              <w:t>«Об утверждении порядка оказания медицинской помощи при острых и хронических профессиональных заболеваниях»</w:t>
            </w:r>
          </w:p>
          <w:p w:rsidR="00872598" w:rsidRPr="000C3703" w:rsidRDefault="00872598" w:rsidP="00F3767C">
            <w:pPr>
              <w:autoSpaceDE w:val="0"/>
              <w:autoSpaceDN w:val="0"/>
              <w:adjustRightInd w:val="0"/>
              <w:ind w:left="-108"/>
              <w:jc w:val="both"/>
              <w:rPr>
                <w:rFonts w:cs="Times New Roman"/>
                <w:sz w:val="24"/>
                <w:szCs w:val="24"/>
              </w:rPr>
            </w:pPr>
          </w:p>
        </w:tc>
      </w:tr>
      <w:tr w:rsidR="00872598" w:rsidTr="00CB1573">
        <w:tc>
          <w:tcPr>
            <w:tcW w:w="2972" w:type="dxa"/>
            <w:vAlign w:val="center"/>
          </w:tcPr>
          <w:p w:rsidR="00872598" w:rsidRPr="005927D9" w:rsidRDefault="00872598" w:rsidP="001010E1">
            <w:pPr>
              <w:rPr>
                <w:rFonts w:cs="Times New Roman"/>
                <w:sz w:val="24"/>
                <w:szCs w:val="24"/>
              </w:rPr>
            </w:pPr>
            <w:r w:rsidRPr="00F7062C">
              <w:rPr>
                <w:rFonts w:cs="Times New Roman"/>
                <w:sz w:val="24"/>
                <w:szCs w:val="24"/>
              </w:rPr>
              <w:t>Поряд</w:t>
            </w:r>
            <w:r>
              <w:rPr>
                <w:rFonts w:cs="Times New Roman"/>
                <w:sz w:val="24"/>
                <w:szCs w:val="24"/>
              </w:rPr>
              <w:t>о</w:t>
            </w:r>
            <w:r w:rsidRPr="00F7062C">
              <w:rPr>
                <w:rFonts w:cs="Times New Roman"/>
                <w:sz w:val="24"/>
                <w:szCs w:val="24"/>
              </w:rPr>
              <w:t xml:space="preserve">к оказания медицинской помощи несовершеннолетним в </w:t>
            </w:r>
            <w:r w:rsidRPr="00F7062C">
              <w:rPr>
                <w:rFonts w:cs="Times New Roman"/>
                <w:sz w:val="24"/>
                <w:szCs w:val="24"/>
              </w:rPr>
              <w:lastRenderedPageBreak/>
              <w:t>период оздоровления и организованного отдыха</w:t>
            </w:r>
          </w:p>
        </w:tc>
        <w:tc>
          <w:tcPr>
            <w:tcW w:w="7481" w:type="dxa"/>
            <w:vAlign w:val="center"/>
          </w:tcPr>
          <w:p w:rsidR="00872598" w:rsidRDefault="00872598" w:rsidP="00F3767C">
            <w:pPr>
              <w:autoSpaceDE w:val="0"/>
              <w:autoSpaceDN w:val="0"/>
              <w:adjustRightInd w:val="0"/>
              <w:ind w:left="-108"/>
              <w:jc w:val="both"/>
              <w:rPr>
                <w:rFonts w:cs="Times New Roman"/>
                <w:sz w:val="24"/>
                <w:szCs w:val="24"/>
              </w:rPr>
            </w:pPr>
            <w:r w:rsidRPr="00F7062C">
              <w:rPr>
                <w:rFonts w:cs="Times New Roman"/>
                <w:sz w:val="24"/>
                <w:szCs w:val="24"/>
              </w:rPr>
              <w:lastRenderedPageBreak/>
              <w:t xml:space="preserve">Приказ </w:t>
            </w:r>
            <w:proofErr w:type="spellStart"/>
            <w:r w:rsidRPr="00F7062C">
              <w:rPr>
                <w:rFonts w:cs="Times New Roman"/>
                <w:sz w:val="24"/>
                <w:szCs w:val="24"/>
              </w:rPr>
              <w:t>Минздравсоцразвития</w:t>
            </w:r>
            <w:proofErr w:type="spellEnd"/>
            <w:r w:rsidRPr="00F7062C">
              <w:rPr>
                <w:rFonts w:cs="Times New Roman"/>
                <w:sz w:val="24"/>
                <w:szCs w:val="24"/>
              </w:rPr>
              <w:t xml:space="preserve"> России от 16.04.2012 </w:t>
            </w:r>
          </w:p>
          <w:p w:rsidR="00872598" w:rsidRPr="005927D9" w:rsidRDefault="00872598" w:rsidP="00F3767C">
            <w:pPr>
              <w:autoSpaceDE w:val="0"/>
              <w:autoSpaceDN w:val="0"/>
              <w:adjustRightInd w:val="0"/>
              <w:ind w:left="-108"/>
              <w:jc w:val="both"/>
              <w:rPr>
                <w:rFonts w:cs="Times New Roman"/>
                <w:sz w:val="24"/>
                <w:szCs w:val="24"/>
              </w:rPr>
            </w:pPr>
            <w:r>
              <w:rPr>
                <w:rFonts w:cs="Times New Roman"/>
                <w:sz w:val="24"/>
                <w:szCs w:val="24"/>
              </w:rPr>
              <w:lastRenderedPageBreak/>
              <w:t>№</w:t>
            </w:r>
            <w:r w:rsidRPr="00F7062C">
              <w:rPr>
                <w:rFonts w:cs="Times New Roman"/>
                <w:sz w:val="24"/>
                <w:szCs w:val="24"/>
              </w:rPr>
              <w:t xml:space="preserve"> 363н</w:t>
            </w:r>
            <w:r>
              <w:rPr>
                <w:rFonts w:cs="Times New Roman"/>
                <w:sz w:val="24"/>
                <w:szCs w:val="24"/>
              </w:rPr>
              <w:t xml:space="preserve"> «</w:t>
            </w:r>
            <w:r w:rsidRPr="00F7062C">
              <w:rPr>
                <w:rFonts w:cs="Times New Roman"/>
                <w:sz w:val="24"/>
                <w:szCs w:val="24"/>
              </w:rPr>
              <w:t>Об утверждении Порядка оказания медицинской помощи несовершеннолетним в период оздоровления и организованного отдыха</w:t>
            </w:r>
            <w:r>
              <w:rPr>
                <w:rFonts w:cs="Times New Roman"/>
                <w:sz w:val="24"/>
                <w:szCs w:val="24"/>
              </w:rPr>
              <w:t>»</w:t>
            </w:r>
          </w:p>
        </w:tc>
      </w:tr>
      <w:tr w:rsidR="00872598" w:rsidTr="00CB1573">
        <w:tc>
          <w:tcPr>
            <w:tcW w:w="2972" w:type="dxa"/>
            <w:vAlign w:val="center"/>
          </w:tcPr>
          <w:p w:rsidR="00872598" w:rsidRPr="00F7062C" w:rsidRDefault="00872598" w:rsidP="001010E1">
            <w:pPr>
              <w:rPr>
                <w:rFonts w:cs="Times New Roman"/>
                <w:sz w:val="24"/>
                <w:szCs w:val="24"/>
              </w:rPr>
            </w:pPr>
            <w:r w:rsidRPr="00D34E44">
              <w:rPr>
                <w:rFonts w:cs="Times New Roman"/>
                <w:sz w:val="24"/>
                <w:szCs w:val="24"/>
              </w:rPr>
              <w:lastRenderedPageBreak/>
              <w:t>Поряд</w:t>
            </w:r>
            <w:r>
              <w:rPr>
                <w:rFonts w:cs="Times New Roman"/>
                <w:sz w:val="24"/>
                <w:szCs w:val="24"/>
              </w:rPr>
              <w:t>о</w:t>
            </w:r>
            <w:r w:rsidRPr="00D34E44">
              <w:rPr>
                <w:rFonts w:cs="Times New Roman"/>
                <w:sz w:val="24"/>
                <w:szCs w:val="24"/>
              </w:rPr>
              <w:t>к организации оказания высокотехнологичной медицинской помощи с применением специализированной информационной системы</w:t>
            </w:r>
          </w:p>
        </w:tc>
        <w:tc>
          <w:tcPr>
            <w:tcW w:w="7481" w:type="dxa"/>
            <w:vAlign w:val="center"/>
          </w:tcPr>
          <w:p w:rsidR="00872598" w:rsidRPr="00D34E44" w:rsidRDefault="00872598" w:rsidP="00F3767C">
            <w:pPr>
              <w:autoSpaceDE w:val="0"/>
              <w:autoSpaceDN w:val="0"/>
              <w:adjustRightInd w:val="0"/>
              <w:ind w:left="33"/>
              <w:jc w:val="both"/>
              <w:rPr>
                <w:rFonts w:cs="Times New Roman"/>
                <w:sz w:val="24"/>
                <w:szCs w:val="24"/>
              </w:rPr>
            </w:pPr>
            <w:r w:rsidRPr="00D34E44">
              <w:rPr>
                <w:rFonts w:cs="Times New Roman"/>
                <w:sz w:val="24"/>
                <w:szCs w:val="24"/>
              </w:rPr>
              <w:t xml:space="preserve">Приказ Минздрава России от 29.12.2014 </w:t>
            </w:r>
            <w:r>
              <w:rPr>
                <w:rFonts w:cs="Times New Roman"/>
                <w:sz w:val="24"/>
                <w:szCs w:val="24"/>
              </w:rPr>
              <w:t>№</w:t>
            </w:r>
            <w:r w:rsidRPr="00D34E44">
              <w:rPr>
                <w:rFonts w:cs="Times New Roman"/>
                <w:sz w:val="24"/>
                <w:szCs w:val="24"/>
              </w:rPr>
              <w:t xml:space="preserve"> 930н</w:t>
            </w:r>
          </w:p>
          <w:p w:rsidR="00872598" w:rsidRPr="00D34E44" w:rsidRDefault="00872598" w:rsidP="00F3767C">
            <w:pPr>
              <w:autoSpaceDE w:val="0"/>
              <w:autoSpaceDN w:val="0"/>
              <w:adjustRightInd w:val="0"/>
              <w:ind w:left="33"/>
              <w:jc w:val="both"/>
              <w:rPr>
                <w:rFonts w:cs="Times New Roman"/>
                <w:sz w:val="24"/>
                <w:szCs w:val="24"/>
              </w:rPr>
            </w:pPr>
            <w:r w:rsidRPr="00D34E44">
              <w:rPr>
                <w:rFonts w:cs="Times New Roman"/>
                <w:sz w:val="24"/>
                <w:szCs w:val="24"/>
              </w:rPr>
              <w:t>(ред. от 27.08.2015)</w:t>
            </w:r>
          </w:p>
          <w:p w:rsidR="00872598" w:rsidRPr="00F7062C" w:rsidRDefault="00872598" w:rsidP="00F3767C">
            <w:pPr>
              <w:autoSpaceDE w:val="0"/>
              <w:autoSpaceDN w:val="0"/>
              <w:adjustRightInd w:val="0"/>
              <w:ind w:left="33"/>
              <w:jc w:val="both"/>
              <w:rPr>
                <w:rFonts w:cs="Times New Roman"/>
                <w:sz w:val="24"/>
                <w:szCs w:val="24"/>
              </w:rPr>
            </w:pPr>
            <w:r>
              <w:rPr>
                <w:rFonts w:cs="Times New Roman"/>
                <w:sz w:val="24"/>
                <w:szCs w:val="24"/>
              </w:rPr>
              <w:t>«</w:t>
            </w:r>
            <w:r w:rsidRPr="00D34E44">
              <w:rPr>
                <w:rFonts w:cs="Times New Roman"/>
                <w:sz w:val="24"/>
                <w:szCs w:val="24"/>
              </w:rPr>
              <w:t>Об утверждении Порядка организации оказания высокотехнологичной медицинской помощи с применением специализи</w:t>
            </w:r>
            <w:r>
              <w:rPr>
                <w:rFonts w:cs="Times New Roman"/>
                <w:sz w:val="24"/>
                <w:szCs w:val="24"/>
              </w:rPr>
              <w:t>рованной информационной системы»</w:t>
            </w:r>
          </w:p>
        </w:tc>
      </w:tr>
      <w:tr w:rsidR="00872598" w:rsidTr="00CB1573">
        <w:tc>
          <w:tcPr>
            <w:tcW w:w="2972" w:type="dxa"/>
            <w:vAlign w:val="center"/>
          </w:tcPr>
          <w:p w:rsidR="00872598" w:rsidRPr="0041754D" w:rsidRDefault="00872598" w:rsidP="001010E1">
            <w:pPr>
              <w:rPr>
                <w:rFonts w:cs="Times New Roman"/>
                <w:sz w:val="24"/>
                <w:szCs w:val="24"/>
              </w:rPr>
            </w:pPr>
            <w:r w:rsidRPr="0041754D">
              <w:rPr>
                <w:rFonts w:cs="Times New Roman"/>
                <w:sz w:val="24"/>
                <w:szCs w:val="24"/>
              </w:rPr>
              <w:t>Поряд</w:t>
            </w:r>
            <w:r>
              <w:rPr>
                <w:rFonts w:cs="Times New Roman"/>
                <w:sz w:val="24"/>
                <w:szCs w:val="24"/>
              </w:rPr>
              <w:t>о</w:t>
            </w:r>
            <w:r w:rsidRPr="0041754D">
              <w:rPr>
                <w:rFonts w:cs="Times New Roman"/>
                <w:sz w:val="24"/>
                <w:szCs w:val="24"/>
              </w:rPr>
              <w:t>к оказания медицинской помощи больным с врожденными и (или) наследственными заболеваниями</w:t>
            </w:r>
          </w:p>
        </w:tc>
        <w:tc>
          <w:tcPr>
            <w:tcW w:w="7481" w:type="dxa"/>
            <w:vAlign w:val="center"/>
          </w:tcPr>
          <w:p w:rsidR="00872598" w:rsidRPr="0041754D" w:rsidRDefault="00872598" w:rsidP="00F3767C">
            <w:pPr>
              <w:autoSpaceDE w:val="0"/>
              <w:autoSpaceDN w:val="0"/>
              <w:adjustRightInd w:val="0"/>
              <w:jc w:val="both"/>
              <w:rPr>
                <w:rFonts w:cs="Times New Roman"/>
                <w:sz w:val="24"/>
                <w:szCs w:val="24"/>
              </w:rPr>
            </w:pPr>
            <w:r w:rsidRPr="0041754D">
              <w:rPr>
                <w:rFonts w:cs="Times New Roman"/>
                <w:sz w:val="24"/>
                <w:szCs w:val="24"/>
              </w:rPr>
              <w:t xml:space="preserve">Приказ Минздрава России от 15.11.2012 </w:t>
            </w:r>
            <w:r>
              <w:rPr>
                <w:rFonts w:cs="Times New Roman"/>
                <w:sz w:val="24"/>
                <w:szCs w:val="24"/>
              </w:rPr>
              <w:t>№</w:t>
            </w:r>
            <w:r w:rsidRPr="0041754D">
              <w:rPr>
                <w:rFonts w:cs="Times New Roman"/>
                <w:sz w:val="24"/>
                <w:szCs w:val="24"/>
              </w:rPr>
              <w:t xml:space="preserve"> 917н</w:t>
            </w:r>
            <w:r>
              <w:rPr>
                <w:rFonts w:cs="Times New Roman"/>
                <w:sz w:val="24"/>
                <w:szCs w:val="24"/>
              </w:rPr>
              <w:t xml:space="preserve"> «</w:t>
            </w:r>
            <w:r w:rsidRPr="0041754D">
              <w:rPr>
                <w:rFonts w:cs="Times New Roman"/>
                <w:sz w:val="24"/>
                <w:szCs w:val="24"/>
              </w:rPr>
              <w:t>Об утверждении Порядка оказания медицинской помощи больным с врожденными и (или) наследственными заболеваниями</w:t>
            </w:r>
            <w:r>
              <w:rPr>
                <w:rFonts w:cs="Times New Roman"/>
                <w:sz w:val="24"/>
                <w:szCs w:val="24"/>
              </w:rPr>
              <w:t>»</w:t>
            </w:r>
          </w:p>
        </w:tc>
      </w:tr>
      <w:tr w:rsidR="00872598" w:rsidTr="00CB1573">
        <w:tc>
          <w:tcPr>
            <w:tcW w:w="2972" w:type="dxa"/>
            <w:vAlign w:val="center"/>
          </w:tcPr>
          <w:p w:rsidR="00872598" w:rsidRPr="0041754D" w:rsidRDefault="00872598" w:rsidP="001010E1">
            <w:pPr>
              <w:rPr>
                <w:rFonts w:cs="Times New Roman"/>
                <w:sz w:val="24"/>
                <w:szCs w:val="24"/>
              </w:rPr>
            </w:pPr>
            <w:r w:rsidRPr="001F42D0">
              <w:rPr>
                <w:rFonts w:cs="Times New Roman"/>
                <w:sz w:val="24"/>
                <w:szCs w:val="24"/>
              </w:rPr>
              <w:t>Поряд</w:t>
            </w:r>
            <w:r>
              <w:rPr>
                <w:rFonts w:cs="Times New Roman"/>
                <w:sz w:val="24"/>
                <w:szCs w:val="24"/>
              </w:rPr>
              <w:t>о</w:t>
            </w:r>
            <w:r w:rsidRPr="001F42D0">
              <w:rPr>
                <w:rFonts w:cs="Times New Roman"/>
                <w:sz w:val="24"/>
                <w:szCs w:val="24"/>
              </w:rPr>
              <w:t>к организации медицинской помощи лицам, отбывающим наказание в местах лишения свободы и заключенным под стражу</w:t>
            </w:r>
          </w:p>
        </w:tc>
        <w:tc>
          <w:tcPr>
            <w:tcW w:w="7481" w:type="dxa"/>
            <w:vAlign w:val="center"/>
          </w:tcPr>
          <w:p w:rsidR="00872598" w:rsidRPr="001F42D0" w:rsidRDefault="00872598" w:rsidP="00F3767C">
            <w:pPr>
              <w:autoSpaceDE w:val="0"/>
              <w:autoSpaceDN w:val="0"/>
              <w:adjustRightInd w:val="0"/>
              <w:ind w:left="-108"/>
              <w:jc w:val="both"/>
              <w:rPr>
                <w:rFonts w:cs="Times New Roman"/>
                <w:sz w:val="24"/>
                <w:szCs w:val="24"/>
              </w:rPr>
            </w:pPr>
            <w:r w:rsidRPr="001F42D0">
              <w:rPr>
                <w:rFonts w:cs="Times New Roman"/>
                <w:sz w:val="24"/>
                <w:szCs w:val="24"/>
              </w:rPr>
              <w:t xml:space="preserve">Приказ </w:t>
            </w:r>
            <w:proofErr w:type="spellStart"/>
            <w:r w:rsidRPr="001F42D0">
              <w:rPr>
                <w:rFonts w:cs="Times New Roman"/>
                <w:sz w:val="24"/>
                <w:szCs w:val="24"/>
              </w:rPr>
              <w:t>Минздравсоцразвития</w:t>
            </w:r>
            <w:proofErr w:type="spellEnd"/>
            <w:r w:rsidRPr="001F42D0">
              <w:rPr>
                <w:rFonts w:cs="Times New Roman"/>
                <w:sz w:val="24"/>
                <w:szCs w:val="24"/>
              </w:rPr>
              <w:t xml:space="preserve"> РФ </w:t>
            </w:r>
            <w:r>
              <w:rPr>
                <w:rFonts w:cs="Times New Roman"/>
                <w:sz w:val="24"/>
                <w:szCs w:val="24"/>
              </w:rPr>
              <w:t>№</w:t>
            </w:r>
            <w:r w:rsidRPr="001F42D0">
              <w:rPr>
                <w:rFonts w:cs="Times New Roman"/>
                <w:sz w:val="24"/>
                <w:szCs w:val="24"/>
              </w:rPr>
              <w:t xml:space="preserve"> 640, Минюста РФ </w:t>
            </w:r>
            <w:r>
              <w:rPr>
                <w:rFonts w:cs="Times New Roman"/>
                <w:sz w:val="24"/>
                <w:szCs w:val="24"/>
              </w:rPr>
              <w:t>№</w:t>
            </w:r>
            <w:r w:rsidRPr="001F42D0">
              <w:rPr>
                <w:rFonts w:cs="Times New Roman"/>
                <w:sz w:val="24"/>
                <w:szCs w:val="24"/>
              </w:rPr>
              <w:t xml:space="preserve"> 190 от 17.10.2005</w:t>
            </w:r>
          </w:p>
          <w:p w:rsidR="00872598" w:rsidRPr="0041754D" w:rsidRDefault="00872598" w:rsidP="00F3767C">
            <w:pPr>
              <w:autoSpaceDE w:val="0"/>
              <w:autoSpaceDN w:val="0"/>
              <w:adjustRightInd w:val="0"/>
              <w:ind w:left="-108"/>
              <w:jc w:val="both"/>
              <w:rPr>
                <w:rFonts w:cs="Times New Roman"/>
                <w:sz w:val="24"/>
                <w:szCs w:val="24"/>
              </w:rPr>
            </w:pPr>
            <w:r>
              <w:rPr>
                <w:rFonts w:cs="Times New Roman"/>
                <w:sz w:val="24"/>
                <w:szCs w:val="24"/>
              </w:rPr>
              <w:t>«</w:t>
            </w:r>
            <w:r w:rsidRPr="001F42D0">
              <w:rPr>
                <w:rFonts w:cs="Times New Roman"/>
                <w:sz w:val="24"/>
                <w:szCs w:val="24"/>
              </w:rPr>
              <w:t>О Порядке организации медицинской помощи лицам, отбывающим наказание в местах лишения свободы и заключенным под стражу</w:t>
            </w:r>
            <w:r>
              <w:rPr>
                <w:rFonts w:cs="Times New Roman"/>
                <w:sz w:val="24"/>
                <w:szCs w:val="24"/>
              </w:rPr>
              <w:t>»</w:t>
            </w:r>
          </w:p>
        </w:tc>
      </w:tr>
    </w:tbl>
    <w:p w:rsidR="00D47611" w:rsidRPr="00D47611" w:rsidRDefault="00D47611" w:rsidP="00D47611">
      <w:pPr>
        <w:spacing w:after="0" w:line="240" w:lineRule="auto"/>
        <w:jc w:val="both"/>
        <w:rPr>
          <w:rFonts w:ascii="Times New Roman" w:hAnsi="Times New Roman" w:cs="Times New Roman"/>
          <w:i/>
          <w:sz w:val="28"/>
          <w:szCs w:val="28"/>
          <w:u w:val="single"/>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w:t>
      </w:r>
      <w:r w:rsidRPr="00052CC5">
        <w:rPr>
          <w:rFonts w:ascii="Times New Roman" w:hAnsi="Times New Roman" w:cs="Times New Roman"/>
          <w:b/>
          <w:i/>
          <w:sz w:val="28"/>
          <w:szCs w:val="28"/>
        </w:rPr>
        <w:t>медицинских экспертиз, медицинских осмотров и медицинских освидетельствований</w:t>
      </w:r>
      <w:r w:rsidRPr="00772F31">
        <w:rPr>
          <w:rFonts w:ascii="Times New Roman" w:hAnsi="Times New Roman" w:cs="Times New Roman"/>
          <w:i/>
          <w:sz w:val="28"/>
          <w:szCs w:val="28"/>
        </w:rPr>
        <w:t>:</w:t>
      </w:r>
    </w:p>
    <w:p w:rsidR="00790996" w:rsidRPr="008F2FD9" w:rsidRDefault="00790996" w:rsidP="00704D14">
      <w:pPr>
        <w:spacing w:after="0"/>
        <w:jc w:val="both"/>
        <w:rPr>
          <w:rFonts w:ascii="Times New Roman" w:hAnsi="Times New Roman"/>
          <w:sz w:val="28"/>
          <w:szCs w:val="28"/>
        </w:rPr>
      </w:pPr>
      <w:r w:rsidRPr="008F2FD9">
        <w:rPr>
          <w:rFonts w:ascii="Times New Roman" w:hAnsi="Times New Roman"/>
          <w:b/>
          <w:sz w:val="28"/>
          <w:szCs w:val="28"/>
        </w:rPr>
        <w:t xml:space="preserve">Таблица 1.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8A4639" w:rsidRPr="008F2FD9" w:rsidRDefault="00790996" w:rsidP="001C48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1C4854">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1C4854">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1C48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1C4854">
            <w:pPr>
              <w:spacing w:after="0" w:line="240" w:lineRule="auto"/>
              <w:jc w:val="both"/>
              <w:rPr>
                <w:rFonts w:ascii="Times New Roman" w:hAnsi="Times New Roman"/>
                <w:sz w:val="24"/>
                <w:szCs w:val="24"/>
              </w:rPr>
            </w:pPr>
          </w:p>
        </w:tc>
        <w:tc>
          <w:tcPr>
            <w:tcW w:w="7258" w:type="dxa"/>
            <w:shd w:val="clear" w:color="auto" w:fill="auto"/>
          </w:tcPr>
          <w:p w:rsidR="00790996" w:rsidRPr="008F2FD9" w:rsidRDefault="00790996" w:rsidP="001C4854">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1C4854">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w:t>
            </w:r>
            <w:r w:rsidR="00003E0A" w:rsidRPr="008F2FD9">
              <w:rPr>
                <w:rFonts w:ascii="Times New Roman" w:hAnsi="Times New Roman" w:cs="Times New Roman"/>
                <w:b w:val="0"/>
                <w:sz w:val="24"/>
                <w:szCs w:val="24"/>
              </w:rPr>
              <w:t>оцразвития</w:t>
            </w:r>
            <w:proofErr w:type="spellEnd"/>
            <w:r w:rsidR="00003E0A" w:rsidRPr="008F2FD9">
              <w:rPr>
                <w:rFonts w:ascii="Times New Roman" w:hAnsi="Times New Roman" w:cs="Times New Roman"/>
                <w:b w:val="0"/>
                <w:sz w:val="24"/>
                <w:szCs w:val="24"/>
              </w:rPr>
              <w:t xml:space="preserve">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1C4854">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lastRenderedPageBreak/>
              <w:t>Медико-социальная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медико-социальной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59н «Об утверждении Административного регламента по предоставлению государственной услуги по проведению медико-социальной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6B3C52"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w:t>
            </w:r>
          </w:p>
          <w:p w:rsidR="00D03E84" w:rsidRPr="008F2FD9" w:rsidRDefault="00D03E84" w:rsidP="00D03E8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п</w:t>
            </w:r>
            <w:r w:rsidRPr="00D03E84">
              <w:rPr>
                <w:rFonts w:ascii="Times New Roman" w:hAnsi="Times New Roman" w:cs="Times New Roman"/>
                <w:b w:val="0"/>
                <w:sz w:val="24"/>
                <w:szCs w:val="24"/>
              </w:rPr>
              <w:t xml:space="preserve">риказ Минтруда России от 31.07.2015 N 528н (ред. от 27.01.2016) "Об утверждении Порядка разработки и реализации индивидуальной программы реабилитации или </w:t>
            </w:r>
            <w:proofErr w:type="spellStart"/>
            <w:r w:rsidRPr="00D03E84">
              <w:rPr>
                <w:rFonts w:ascii="Times New Roman" w:hAnsi="Times New Roman" w:cs="Times New Roman"/>
                <w:b w:val="0"/>
                <w:sz w:val="24"/>
                <w:szCs w:val="24"/>
              </w:rPr>
              <w:t>абилитации</w:t>
            </w:r>
            <w:proofErr w:type="spellEnd"/>
            <w:r w:rsidRPr="00D03E84">
              <w:rPr>
                <w:rFonts w:ascii="Times New Roman" w:hAnsi="Times New Roman" w:cs="Times New Roman"/>
                <w:b w:val="0"/>
                <w:sz w:val="24"/>
                <w:szCs w:val="24"/>
              </w:rPr>
              <w:t xml:space="preserve"> инвалида, индивидуальной программы реабилитации или </w:t>
            </w:r>
            <w:proofErr w:type="spellStart"/>
            <w:r w:rsidRPr="00D03E84">
              <w:rPr>
                <w:rFonts w:ascii="Times New Roman" w:hAnsi="Times New Roman" w:cs="Times New Roman"/>
                <w:b w:val="0"/>
                <w:sz w:val="24"/>
                <w:szCs w:val="24"/>
              </w:rPr>
              <w:t>абилитации</w:t>
            </w:r>
            <w:proofErr w:type="spellEnd"/>
            <w:r w:rsidRPr="00D03E84">
              <w:rPr>
                <w:rFonts w:ascii="Times New Roman" w:hAnsi="Times New Roman" w:cs="Times New Roman"/>
                <w:b w:val="0"/>
                <w:sz w:val="24"/>
                <w:szCs w:val="24"/>
              </w:rPr>
              <w:t xml:space="preserve"> ребенка-инвалида, выдаваемых федеральными государственными учреждениями медико-социальной экспертизы, и их форм" </w:t>
            </w:r>
          </w:p>
        </w:tc>
      </w:tr>
      <w:tr w:rsidR="008F2FD9" w:rsidRPr="008F2FD9" w:rsidTr="004152E0">
        <w:tc>
          <w:tcPr>
            <w:tcW w:w="2943" w:type="dxa"/>
            <w:shd w:val="clear" w:color="auto" w:fill="auto"/>
          </w:tcPr>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Закон Российской Федерации от 02.07.1992 N 3185-1 "О психиатрической помощи и гарантиях прав граждан при ее оказании" (п. 7, ст.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lastRenderedPageBreak/>
              <w:t>приказ Министра обороны Российской Федерации № 240, Министерства здравоохранения Российской Федерации № 168 от 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 xml:space="preserve">приказ </w:t>
            </w:r>
            <w:r w:rsidR="00777C09" w:rsidRPr="004C5EDB">
              <w:rPr>
                <w:rFonts w:ascii="Times New Roman" w:eastAsia="Times New Roman" w:hAnsi="Times New Roman" w:cs="Times New Roman"/>
                <w:bCs/>
                <w:sz w:val="24"/>
                <w:szCs w:val="24"/>
                <w:lang w:eastAsia="ru-RU"/>
              </w:rPr>
              <w:t>ФСБ</w:t>
            </w:r>
            <w:r w:rsidRPr="004C5EDB">
              <w:rPr>
                <w:rFonts w:ascii="Times New Roman" w:eastAsia="Times New Roman" w:hAnsi="Times New Roman" w:cs="Times New Roman"/>
                <w:bCs/>
                <w:sz w:val="24"/>
                <w:szCs w:val="24"/>
                <w:lang w:eastAsia="ru-RU"/>
              </w:rPr>
              <w:t xml:space="preserve"> России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Default="00777C09"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002326AF">
              <w:rPr>
                <w:rFonts w:ascii="Times New Roman" w:eastAsia="Times New Roman" w:hAnsi="Times New Roman" w:cs="Times New Roman"/>
                <w:bCs/>
                <w:sz w:val="24"/>
                <w:szCs w:val="24"/>
                <w:lang w:eastAsia="ru-RU"/>
              </w:rPr>
              <w:t>ия военно-врачебной экспертизы»;</w:t>
            </w:r>
          </w:p>
          <w:p w:rsidR="002326AF" w:rsidRDefault="002326AF" w:rsidP="002326AF">
            <w:pPr>
              <w:autoSpaceDE w:val="0"/>
              <w:autoSpaceDN w:val="0"/>
              <w:adjustRightInd w:val="0"/>
              <w:spacing w:after="0" w:line="240" w:lineRule="auto"/>
              <w:ind w:firstLine="630"/>
              <w:jc w:val="both"/>
              <w:rPr>
                <w:rFonts w:ascii="Times New Roman" w:hAnsi="Times New Roman" w:cs="Times New Roman"/>
                <w:iCs/>
                <w:sz w:val="24"/>
                <w:szCs w:val="24"/>
              </w:rPr>
            </w:pPr>
            <w:r w:rsidRPr="002326AF">
              <w:rPr>
                <w:rFonts w:ascii="Times New Roman" w:hAnsi="Times New Roman" w:cs="Times New Roman"/>
                <w:iCs/>
                <w:sz w:val="24"/>
                <w:szCs w:val="24"/>
              </w:rPr>
              <w:t>Приказ Министра обороны РФ от 15.02.2016 N 55 "Об организации направления военнослужащих Вооруженных Сил Российской Федерации, граждан, проходящих военные сборы по линии Вооруженных Сил Российской Федерации, на медицинское освидетельствование" (вместе с "Инструкцией об организации направления военнослужащих Вооруженных Сил Российской Федерации, граждан, проходящих военные сборы по линии Вооруженных Сил Российской Федерации, на мед</w:t>
            </w:r>
            <w:r>
              <w:rPr>
                <w:rFonts w:ascii="Times New Roman" w:hAnsi="Times New Roman" w:cs="Times New Roman"/>
                <w:iCs/>
                <w:sz w:val="24"/>
                <w:szCs w:val="24"/>
              </w:rPr>
              <w:t xml:space="preserve">ицинское освидетельствование") </w:t>
            </w:r>
          </w:p>
          <w:p w:rsidR="002326AF" w:rsidRDefault="002326AF" w:rsidP="002326AF">
            <w:pPr>
              <w:autoSpaceDE w:val="0"/>
              <w:autoSpaceDN w:val="0"/>
              <w:adjustRightInd w:val="0"/>
              <w:spacing w:after="0" w:line="240" w:lineRule="auto"/>
              <w:ind w:firstLine="630"/>
              <w:jc w:val="both"/>
              <w:rPr>
                <w:rFonts w:ascii="Times New Roman" w:hAnsi="Times New Roman" w:cs="Times New Roman"/>
                <w:iCs/>
                <w:sz w:val="24"/>
                <w:szCs w:val="24"/>
              </w:rPr>
            </w:pPr>
            <w:r w:rsidRPr="002326AF">
              <w:rPr>
                <w:rFonts w:ascii="Times New Roman" w:hAnsi="Times New Roman" w:cs="Times New Roman"/>
                <w:iCs/>
                <w:sz w:val="24"/>
                <w:szCs w:val="24"/>
              </w:rPr>
              <w:t>Приказ МВД России от 14.07.2010 N 523 (ред. от 26.08.2013) "Об утверждении Инструкции о порядке проведения военно-врачебной экспертизы и медицинского освидетельствования в органах внутренних дел Российской Федерации и внутренних войсках Министерства внутренних дел Российской Федерации</w:t>
            </w:r>
            <w:proofErr w:type="gramStart"/>
            <w:r w:rsidRPr="002326AF">
              <w:rPr>
                <w:rFonts w:ascii="Times New Roman" w:hAnsi="Times New Roman" w:cs="Times New Roman"/>
                <w:iCs/>
                <w:sz w:val="24"/>
                <w:szCs w:val="24"/>
              </w:rPr>
              <w:t xml:space="preserve">" </w:t>
            </w:r>
            <w:r>
              <w:rPr>
                <w:rFonts w:ascii="Times New Roman" w:hAnsi="Times New Roman" w:cs="Times New Roman"/>
                <w:iCs/>
                <w:sz w:val="24"/>
                <w:szCs w:val="24"/>
              </w:rPr>
              <w:t>;</w:t>
            </w:r>
            <w:proofErr w:type="gramEnd"/>
          </w:p>
          <w:p w:rsidR="002326AF" w:rsidRPr="002326AF" w:rsidRDefault="002326AF" w:rsidP="00274FE9">
            <w:pPr>
              <w:autoSpaceDE w:val="0"/>
              <w:autoSpaceDN w:val="0"/>
              <w:adjustRightInd w:val="0"/>
              <w:spacing w:after="0" w:line="240" w:lineRule="auto"/>
              <w:ind w:firstLine="630"/>
              <w:jc w:val="both"/>
              <w:rPr>
                <w:rFonts w:ascii="Times New Roman" w:hAnsi="Times New Roman" w:cs="Times New Roman"/>
                <w:iCs/>
                <w:sz w:val="24"/>
                <w:szCs w:val="24"/>
              </w:rPr>
            </w:pPr>
            <w:r w:rsidRPr="002326AF">
              <w:rPr>
                <w:rFonts w:ascii="Times New Roman" w:hAnsi="Times New Roman" w:cs="Times New Roman"/>
                <w:iCs/>
                <w:sz w:val="24"/>
                <w:szCs w:val="24"/>
              </w:rPr>
              <w:t xml:space="preserve">Приказ ФСКН России от 09.01.2008 N 1 (ред. от 14.05.2013) "Об утверждении Инструкции о порядке проведения военно-врачебной экспертизы в органах по контролю за оборотом наркотических средств и психотропных веществ" </w:t>
            </w:r>
          </w:p>
        </w:tc>
      </w:tr>
      <w:tr w:rsidR="008F2FD9" w:rsidRPr="008F2FD9" w:rsidTr="004152E0">
        <w:tc>
          <w:tcPr>
            <w:tcW w:w="2943" w:type="dxa"/>
            <w:shd w:val="clear" w:color="auto" w:fill="auto"/>
          </w:tcPr>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lastRenderedPageBreak/>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lastRenderedPageBreak/>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lastRenderedPageBreak/>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31.05.2001 № 73-ФЗ «О 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lastRenderedPageBreak/>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777D12" w:rsidRPr="000D3C6A" w:rsidRDefault="008764AA" w:rsidP="00777D12">
            <w:pPr>
              <w:spacing w:after="0" w:line="240" w:lineRule="auto"/>
              <w:ind w:firstLine="708"/>
              <w:jc w:val="both"/>
              <w:rPr>
                <w:rFonts w:ascii="Times New Roman" w:eastAsia="Calibri" w:hAnsi="Times New Roman" w:cs="Times New Roman"/>
                <w:sz w:val="24"/>
                <w:szCs w:val="24"/>
              </w:rPr>
            </w:pPr>
            <w:r w:rsidRPr="008764AA">
              <w:rPr>
                <w:rFonts w:ascii="Times New Roman" w:eastAsia="Calibri" w:hAnsi="Times New Roman" w:cs="Times New Roman"/>
                <w:b/>
                <w:sz w:val="24"/>
                <w:szCs w:val="24"/>
              </w:rPr>
              <w:t>Приказ Минздрава России от 12.01.2017 N 3н "Об утверждении Порядка проведения судебно-психиатрической экспертизы" (Зарегистрировано в Минюсте России 02.03.2017 N 45823)</w:t>
            </w:r>
            <w:r w:rsidR="00777D12">
              <w:rPr>
                <w:rFonts w:ascii="Times New Roman" w:eastAsia="Calibri" w:hAnsi="Times New Roman" w:cs="Times New Roman"/>
                <w:sz w:val="28"/>
                <w:szCs w:val="28"/>
              </w:rPr>
              <w:t xml:space="preserve"> </w:t>
            </w:r>
            <w:r w:rsidR="00777D12" w:rsidRPr="000D3C6A">
              <w:rPr>
                <w:rFonts w:ascii="Times New Roman" w:eastAsia="Calibri" w:hAnsi="Times New Roman" w:cs="Times New Roman"/>
                <w:sz w:val="24"/>
                <w:szCs w:val="24"/>
              </w:rPr>
              <w:t>вступи</w:t>
            </w:r>
            <w:r w:rsidR="00344A0F">
              <w:rPr>
                <w:rFonts w:ascii="Times New Roman" w:eastAsia="Calibri" w:hAnsi="Times New Roman" w:cs="Times New Roman"/>
                <w:sz w:val="24"/>
                <w:szCs w:val="24"/>
              </w:rPr>
              <w:t>л в силу с</w:t>
            </w:r>
            <w:r w:rsidR="00777D12" w:rsidRPr="000D3C6A">
              <w:rPr>
                <w:rFonts w:ascii="Times New Roman" w:eastAsia="Calibri" w:hAnsi="Times New Roman" w:cs="Times New Roman"/>
                <w:sz w:val="24"/>
                <w:szCs w:val="24"/>
              </w:rPr>
              <w:t xml:space="preserve"> 14.03.2017</w:t>
            </w:r>
            <w:r w:rsidR="00D76345" w:rsidRPr="000D3C6A">
              <w:rPr>
                <w:rFonts w:ascii="Times New Roman" w:eastAsia="Calibri" w:hAnsi="Times New Roman" w:cs="Times New Roman"/>
                <w:sz w:val="24"/>
                <w:szCs w:val="24"/>
              </w:rPr>
              <w:t>.</w:t>
            </w:r>
          </w:p>
          <w:p w:rsidR="006B3C52" w:rsidRPr="008764AA" w:rsidRDefault="006B3C52" w:rsidP="00777D12">
            <w:pPr>
              <w:spacing w:line="240" w:lineRule="auto"/>
              <w:jc w:val="both"/>
              <w:rPr>
                <w:rFonts w:ascii="Times New Roman" w:eastAsia="Calibri" w:hAnsi="Times New Roman" w:cs="Times New Roman"/>
                <w:b/>
                <w:sz w:val="24"/>
                <w:szCs w:val="24"/>
              </w:rPr>
            </w:pPr>
          </w:p>
        </w:tc>
      </w:tr>
      <w:tr w:rsidR="008F2FD9" w:rsidRPr="008F2FD9" w:rsidTr="00132355">
        <w:trPr>
          <w:trHeight w:val="9904"/>
        </w:trPr>
        <w:tc>
          <w:tcPr>
            <w:tcW w:w="2943" w:type="dxa"/>
            <w:shd w:val="clear" w:color="auto" w:fill="auto"/>
          </w:tcPr>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lastRenderedPageBreak/>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705408" w:rsidRPr="008F2FD9" w:rsidRDefault="00705408" w:rsidP="00704D14">
      <w:pPr>
        <w:spacing w:after="0" w:line="240" w:lineRule="auto"/>
        <w:jc w:val="both"/>
        <w:rPr>
          <w:rFonts w:ascii="Times New Roman" w:hAnsi="Times New Roman"/>
          <w:b/>
          <w:sz w:val="28"/>
          <w:szCs w:val="28"/>
        </w:rPr>
      </w:pPr>
    </w:p>
    <w:p w:rsidR="00704D14" w:rsidRPr="008F2FD9" w:rsidRDefault="00790996" w:rsidP="00704D14">
      <w:pPr>
        <w:spacing w:after="0" w:line="240" w:lineRule="auto"/>
        <w:jc w:val="both"/>
        <w:rPr>
          <w:rFonts w:ascii="Times New Roman" w:hAnsi="Times New Roman"/>
          <w:sz w:val="28"/>
          <w:szCs w:val="28"/>
        </w:rPr>
      </w:pPr>
      <w:r w:rsidRPr="008F2FD9">
        <w:rPr>
          <w:rFonts w:ascii="Times New Roman" w:hAnsi="Times New Roman"/>
          <w:b/>
          <w:sz w:val="28"/>
          <w:szCs w:val="28"/>
        </w:rPr>
        <w:t xml:space="preserve">Таблица 2.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8F2FD9">
        <w:rPr>
          <w:rFonts w:ascii="Times New Roman" w:hAnsi="Times New Roman"/>
          <w:sz w:val="28"/>
          <w:szCs w:val="28"/>
        </w:rPr>
        <w:t xml:space="preserve">а </w:t>
      </w:r>
      <w:r w:rsidRPr="008F2FD9">
        <w:rPr>
          <w:rFonts w:ascii="Times New Roman" w:hAnsi="Times New Roman"/>
          <w:sz w:val="28"/>
          <w:szCs w:val="28"/>
        </w:rPr>
        <w:t>медицинского освидетельствования</w:t>
      </w: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705408">
        <w:tc>
          <w:tcPr>
            <w:tcW w:w="2972" w:type="dxa"/>
            <w:shd w:val="clear" w:color="auto" w:fill="auto"/>
          </w:tcPr>
          <w:p w:rsidR="007F106F" w:rsidRPr="008F2FD9" w:rsidRDefault="00790996" w:rsidP="001C4854">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lastRenderedPageBreak/>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1C4854">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1C4854">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№3-ФЗ «О наркотических средствах и психотропных веществах»;</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485136" w:rsidRPr="008F2FD9" w:rsidRDefault="0048513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(документ С.В.)</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w:t>
            </w:r>
            <w:r w:rsidR="007E670F" w:rsidRPr="008F2FD9">
              <w:rPr>
                <w:rFonts w:ascii="Times New Roman" w:hAnsi="Times New Roman" w:cs="Times New Roman"/>
              </w:rPr>
              <w:t>ия</w:t>
            </w:r>
            <w:proofErr w:type="spellEnd"/>
            <w:r w:rsidR="007E670F" w:rsidRPr="008F2FD9">
              <w:rPr>
                <w:rFonts w:ascii="Times New Roman" w:hAnsi="Times New Roman" w:cs="Times New Roman"/>
              </w:rPr>
              <w:t xml:space="preserve">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790996" w:rsidRPr="008F2FD9" w:rsidRDefault="00790996" w:rsidP="001C4854">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1C4854">
            <w:pPr>
              <w:spacing w:after="0" w:line="240" w:lineRule="auto"/>
              <w:rPr>
                <w:rFonts w:ascii="Times New Roman" w:hAnsi="Times New Roman"/>
                <w:sz w:val="24"/>
                <w:szCs w:val="24"/>
              </w:rPr>
            </w:pPr>
          </w:p>
          <w:p w:rsidR="00485136" w:rsidRPr="008F2FD9" w:rsidRDefault="00485136" w:rsidP="001C4854">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CB1573" w:rsidP="001C4854">
            <w:pPr>
              <w:pStyle w:val="a3"/>
              <w:spacing w:before="0" w:beforeAutospacing="0" w:after="0" w:afterAutospacing="0"/>
              <w:ind w:firstLine="284"/>
              <w:jc w:val="both"/>
              <w:rPr>
                <w:rFonts w:ascii="Times New Roman" w:hAnsi="Times New Roman" w:cs="Times New Roman"/>
              </w:rPr>
            </w:pPr>
            <w:hyperlink r:id="rId17"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 xml:space="preserve">377 «О реализации Закона Российской Федерации "О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Pr="008F2FD9"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sidR="00E717E9" w:rsidRPr="008F2FD9">
              <w:rPr>
                <w:rFonts w:ascii="Times New Roman" w:hAnsi="Times New Roman" w:cs="Times New Roman"/>
              </w:rPr>
              <w:t xml:space="preserve"> условиях повышенной опасности».</w:t>
            </w:r>
            <w:r w:rsidR="00790996" w:rsidRPr="008F2FD9">
              <w:rPr>
                <w:rFonts w:ascii="Times New Roman" w:hAnsi="Times New Roman" w:cs="Times New Roman"/>
              </w:rPr>
              <w:t xml:space="preserve"> </w:t>
            </w:r>
          </w:p>
        </w:tc>
      </w:tr>
      <w:tr w:rsidR="008F2FD9" w:rsidRPr="008F2FD9" w:rsidTr="00705408">
        <w:tc>
          <w:tcPr>
            <w:tcW w:w="2972" w:type="dxa"/>
            <w:shd w:val="clear" w:color="auto" w:fill="auto"/>
          </w:tcPr>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1C4854">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1C4854">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lastRenderedPageBreak/>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lastRenderedPageBreak/>
              <w:t>Федеральный закон от 10.12.1995 №</w:t>
            </w:r>
            <w:r w:rsidR="00041334" w:rsidRPr="008F2FD9">
              <w:rPr>
                <w:rFonts w:ascii="Times New Roman" w:hAnsi="Times New Roman" w:cs="Times New Roman"/>
              </w:rPr>
              <w:t xml:space="preserve"> </w:t>
            </w:r>
            <w:r w:rsidRPr="008F2FD9">
              <w:rPr>
                <w:rFonts w:ascii="Times New Roman" w:hAnsi="Times New Roman" w:cs="Times New Roman"/>
              </w:rPr>
              <w:t>196-ФЗ «О б</w:t>
            </w:r>
            <w:r w:rsidR="00477727" w:rsidRPr="008F2FD9">
              <w:rPr>
                <w:rFonts w:ascii="Times New Roman" w:hAnsi="Times New Roman" w:cs="Times New Roman"/>
              </w:rPr>
              <w:t>езопасности дорожного движения»;</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w:t>
            </w:r>
            <w:r w:rsidRPr="008F2FD9">
              <w:rPr>
                <w:rFonts w:ascii="Times New Roman" w:hAnsi="Times New Roman" w:cs="Times New Roman"/>
              </w:rPr>
              <w:lastRenderedPageBreak/>
              <w:t>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C3502C" w:rsidRPr="008F2FD9"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№1604 «О перечнях медицинских противопоказаний, медицинских показаний и медицинских ограничений к управлению транспортным средством»;</w:t>
            </w:r>
          </w:p>
          <w:p w:rsidR="00CE7828" w:rsidRPr="008F2FD9" w:rsidRDefault="00790996" w:rsidP="00CE7828">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C021A" w:rsidRPr="008F2FD9">
              <w:rPr>
                <w:rFonts w:ascii="Times New Roman" w:hAnsi="Times New Roman" w:cs="Times New Roman"/>
              </w:rPr>
              <w:t>»);</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СССР от 29.09.1989 №</w:t>
            </w:r>
            <w:r w:rsidR="00C3502C" w:rsidRPr="008F2FD9">
              <w:rPr>
                <w:rFonts w:ascii="Times New Roman" w:hAnsi="Times New Roman" w:cs="Times New Roman"/>
              </w:rPr>
              <w:t xml:space="preserve"> </w:t>
            </w:r>
            <w:r w:rsidRPr="008F2FD9">
              <w:rPr>
                <w:rFonts w:ascii="Times New Roman" w:hAnsi="Times New Roman" w:cs="Times New Roman"/>
              </w:rPr>
              <w:t>555 «О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sidR="002E188E" w:rsidRPr="008F2FD9">
              <w:rPr>
                <w:rFonts w:ascii="Times New Roman" w:hAnsi="Times New Roman" w:cs="Times New Roman"/>
              </w:rPr>
              <w:t xml:space="preserve"> </w:t>
            </w:r>
            <w:r w:rsidRPr="008F2FD9">
              <w:rPr>
                <w:rFonts w:ascii="Times New Roman" w:hAnsi="Times New Roman" w:cs="Times New Roman"/>
              </w:rPr>
              <w:t>116);</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r>
      <w:tr w:rsidR="008F2FD9" w:rsidRPr="008F2FD9" w:rsidTr="00705408">
        <w:tc>
          <w:tcPr>
            <w:tcW w:w="2972" w:type="dxa"/>
            <w:shd w:val="clear" w:color="auto" w:fill="auto"/>
          </w:tcPr>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lastRenderedPageBreak/>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28EE" w:rsidRPr="008F2FD9" w:rsidRDefault="00B228EE"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964753" w:rsidRPr="008F2FD9">
              <w:rPr>
                <w:rFonts w:ascii="Times New Roman" w:hAnsi="Times New Roman" w:cs="Times New Roman"/>
              </w:rPr>
              <w:t>».</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 xml:space="preserve">Медицинское освидетельствование кандидатов в </w:t>
            </w:r>
            <w:r w:rsidRPr="008F2FD9">
              <w:rPr>
                <w:rFonts w:ascii="Times New Roman" w:hAnsi="Times New Roman" w:cs="Times New Roman"/>
                <w:b w:val="0"/>
                <w:sz w:val="24"/>
                <w:szCs w:val="24"/>
                <w:u w:val="single"/>
              </w:rPr>
              <w:lastRenderedPageBreak/>
              <w:t>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lastRenderedPageBreak/>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 xml:space="preserve">290н «Об утверждении Порядка медицинского освидетельствования граждан, намеревающихся усыновить (удочерить), взять под опеку </w:t>
            </w:r>
            <w:r w:rsidRPr="008F2FD9">
              <w:rPr>
                <w:rFonts w:ascii="Times New Roman" w:hAnsi="Times New Roman" w:cs="Times New Roman"/>
              </w:rPr>
              <w:lastRenderedPageBreak/>
              <w:t>(попечительство),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lastRenderedPageBreak/>
              <w:t>Медицинское освидетельствование на выявление ВИЧ-инфекции</w:t>
            </w:r>
          </w:p>
        </w:tc>
        <w:tc>
          <w:tcPr>
            <w:tcW w:w="7229" w:type="dxa"/>
            <w:shd w:val="clear" w:color="auto" w:fill="auto"/>
          </w:tcPr>
          <w:p w:rsidR="00991254" w:rsidRPr="008F2FD9" w:rsidRDefault="00991254"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18" w:history="1">
              <w:r w:rsidR="00790996" w:rsidRPr="008F2FD9">
                <w:rPr>
                  <w:rFonts w:ascii="Times New Roman" w:hAnsi="Times New Roman" w:cs="Times New Roman"/>
                </w:rPr>
                <w:t>П</w:t>
              </w:r>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 «Порядок освидетельствования на ВИЧ-инфекцию»);</w:t>
            </w:r>
          </w:p>
          <w:p w:rsidR="00790996" w:rsidRPr="008F2FD9" w:rsidRDefault="00216367"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 xml:space="preserve">рекомендации </w:t>
            </w:r>
            <w:proofErr w:type="spellStart"/>
            <w:r w:rsidR="00790996" w:rsidRPr="008F2FD9">
              <w:rPr>
                <w:rFonts w:ascii="Times New Roman" w:hAnsi="Times New Roman" w:cs="Times New Roman"/>
              </w:rPr>
              <w:t>Минздравсоцразвития</w:t>
            </w:r>
            <w:proofErr w:type="spellEnd"/>
            <w:r w:rsidR="00790996" w:rsidRPr="008F2FD9">
              <w:rPr>
                <w:rFonts w:ascii="Times New Roman" w:hAnsi="Times New Roman" w:cs="Times New Roman"/>
              </w:rPr>
              <w:t xml:space="preserve">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D9763B" w:rsidRPr="008F2FD9" w:rsidRDefault="00CB1573" w:rsidP="009F4ED4">
            <w:pPr>
              <w:pStyle w:val="a3"/>
              <w:spacing w:before="0" w:beforeAutospacing="0" w:after="0" w:afterAutospacing="0"/>
              <w:jc w:val="both"/>
              <w:rPr>
                <w:rFonts w:ascii="Times New Roman" w:hAnsi="Times New Roman" w:cs="Times New Roman"/>
              </w:rPr>
            </w:pPr>
            <w:hyperlink r:id="rId19" w:history="1">
              <w:r w:rsidR="00D9763B" w:rsidRPr="008F2FD9">
                <w:rPr>
                  <w:rFonts w:ascii="Times New Roman" w:hAnsi="Times New Roman" w:cs="Times New Roman"/>
                </w:rPr>
                <w:t>п</w:t>
              </w:r>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790996" w:rsidRPr="008F2FD9" w:rsidRDefault="00384EE7"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 xml:space="preserve">риказ </w:t>
            </w:r>
            <w:proofErr w:type="spellStart"/>
            <w:r w:rsidR="00790996" w:rsidRPr="008F2FD9">
              <w:rPr>
                <w:rFonts w:ascii="Times New Roman" w:hAnsi="Times New Roman" w:cs="Times New Roman"/>
              </w:rPr>
              <w:t>Минздравмедпрома</w:t>
            </w:r>
            <w:proofErr w:type="spellEnd"/>
            <w:r w:rsidR="00790996" w:rsidRPr="008F2FD9">
              <w:rPr>
                <w:rFonts w:ascii="Times New Roman" w:hAnsi="Times New Roman" w:cs="Times New Roman"/>
              </w:rPr>
              <w:t xml:space="preserve">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 xml:space="preserve">Освидетельствование несовершеннолетних, </w:t>
            </w:r>
            <w:r w:rsidRPr="008F2FD9">
              <w:rPr>
                <w:rFonts w:ascii="Times New Roman" w:eastAsia="Arial Unicode MS" w:hAnsi="Times New Roman" w:cs="Times New Roman"/>
                <w:b w:val="0"/>
                <w:sz w:val="24"/>
                <w:szCs w:val="24"/>
                <w:u w:val="single"/>
              </w:rPr>
              <w:lastRenderedPageBreak/>
              <w:t>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lastRenderedPageBreak/>
              <w:t>постановление Правительства Российской Федерации от 28.03.2012 №</w:t>
            </w:r>
            <w:r w:rsidR="00384EE7" w:rsidRPr="008F2FD9">
              <w:rPr>
                <w:rFonts w:ascii="Times New Roman" w:hAnsi="Times New Roman" w:cs="Times New Roman"/>
              </w:rPr>
              <w:t xml:space="preserve"> </w:t>
            </w:r>
            <w:r w:rsidRPr="008F2FD9">
              <w:rPr>
                <w:rFonts w:ascii="Times New Roman" w:hAnsi="Times New Roman" w:cs="Times New Roman"/>
              </w:rPr>
              <w:t xml:space="preserve">259 «Об утверждении Правил медицинского освидетельствования </w:t>
            </w:r>
            <w:r w:rsidRPr="008F2FD9">
              <w:rPr>
                <w:rFonts w:ascii="Times New Roman" w:hAnsi="Times New Roman" w:cs="Times New Roman"/>
              </w:rPr>
              <w:lastRenderedPageBreak/>
              <w:t>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lastRenderedPageBreak/>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A9020E" w:rsidRPr="008F2FD9" w:rsidRDefault="009F4ED4" w:rsidP="009F4ED4">
            <w:pPr>
              <w:pStyle w:val="a3"/>
              <w:spacing w:before="0" w:beforeAutospacing="0" w:after="0" w:afterAutospacing="0"/>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 отбывания наказания в связи с тяжелой болезнью»);</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 xml:space="preserve">Освидетельствование отдельных категорий лиц, в том числе поступающих </w:t>
            </w:r>
            <w:r w:rsidRPr="008F2FD9">
              <w:rPr>
                <w:rFonts w:ascii="Times New Roman" w:eastAsia="Arial Unicode MS" w:hAnsi="Times New Roman" w:cs="Times New Roman"/>
                <w:b w:val="0"/>
                <w:sz w:val="24"/>
                <w:szCs w:val="24"/>
                <w:u w:val="single"/>
              </w:rPr>
              <w:lastRenderedPageBreak/>
              <w:t>на определенные виды государственной гражданской и военной службы</w:t>
            </w:r>
          </w:p>
        </w:tc>
        <w:tc>
          <w:tcPr>
            <w:tcW w:w="7229" w:type="dxa"/>
            <w:shd w:val="clear" w:color="auto" w:fill="auto"/>
          </w:tcPr>
          <w:p w:rsidR="00791C5B" w:rsidRPr="008F2FD9" w:rsidRDefault="00790996" w:rsidP="00772F31">
            <w:pPr>
              <w:autoSpaceDE w:val="0"/>
              <w:autoSpaceDN w:val="0"/>
              <w:adjustRightInd w:val="0"/>
              <w:spacing w:after="0" w:line="240" w:lineRule="auto"/>
              <w:jc w:val="both"/>
              <w:rPr>
                <w:rFonts w:ascii="Times New Roman" w:hAnsi="Times New Roman"/>
                <w:sz w:val="24"/>
                <w:szCs w:val="24"/>
              </w:rPr>
            </w:pPr>
            <w:r w:rsidRPr="008F2FD9">
              <w:rPr>
                <w:rFonts w:ascii="Times New Roman" w:hAnsi="Times New Roman"/>
                <w:sz w:val="24"/>
                <w:szCs w:val="24"/>
              </w:rPr>
              <w:lastRenderedPageBreak/>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 xml:space="preserve">733 «О медицинском освидетельствовании лиц на предмет наличия (отсутствия) заболевания, препятствующего поступлению </w:t>
            </w:r>
            <w:r w:rsidRPr="008F2FD9">
              <w:rPr>
                <w:rFonts w:ascii="Times New Roman" w:hAnsi="Times New Roman"/>
                <w:sz w:val="24"/>
                <w:szCs w:val="24"/>
              </w:rPr>
              <w:lastRenderedPageBreak/>
              <w:t>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lastRenderedPageBreak/>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8F2FD9" w:rsidRDefault="00790996" w:rsidP="00790996">
      <w:pPr>
        <w:jc w:val="both"/>
        <w:rPr>
          <w:rFonts w:ascii="Times New Roman" w:hAnsi="Times New Roman"/>
          <w:sz w:val="28"/>
          <w:szCs w:val="28"/>
        </w:rPr>
      </w:pPr>
      <w:r w:rsidRPr="008F2FD9">
        <w:rPr>
          <w:rFonts w:ascii="Times New Roman" w:hAnsi="Times New Roman"/>
          <w:b/>
          <w:sz w:val="28"/>
          <w:szCs w:val="28"/>
        </w:rPr>
        <w:t xml:space="preserve">Таблица 3.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8F2FD9">
        <w:rPr>
          <w:rFonts w:ascii="Times New Roman" w:hAnsi="Times New Roman"/>
          <w:sz w:val="28"/>
          <w:szCs w:val="28"/>
        </w:rPr>
        <w:t xml:space="preserve">а </w:t>
      </w:r>
      <w:r w:rsidRPr="008F2FD9">
        <w:rPr>
          <w:rFonts w:ascii="Times New Roman" w:hAnsi="Times New Roman"/>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790996" w:rsidRPr="008F2FD9" w:rsidRDefault="00790996" w:rsidP="001C4854">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1C4854">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1C4854">
            <w:pPr>
              <w:spacing w:after="0" w:line="240" w:lineRule="auto"/>
              <w:rPr>
                <w:rFonts w:ascii="Times New Roman" w:hAnsi="Times New Roman"/>
                <w:sz w:val="24"/>
                <w:szCs w:val="24"/>
              </w:rPr>
            </w:pPr>
          </w:p>
        </w:tc>
        <w:tc>
          <w:tcPr>
            <w:tcW w:w="7229" w:type="dxa"/>
            <w:shd w:val="clear" w:color="auto" w:fill="auto"/>
          </w:tcPr>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790996" w:rsidRPr="008F2FD9" w:rsidRDefault="00790996" w:rsidP="00A00EB5">
            <w:pPr>
              <w:spacing w:after="0" w:line="240" w:lineRule="auto"/>
              <w:ind w:firstLine="317"/>
              <w:jc w:val="both"/>
              <w:rPr>
                <w:rFonts w:ascii="Times New Roman" w:eastAsia="Times New Roman" w:hAnsi="Times New Roman"/>
                <w:sz w:val="28"/>
                <w:szCs w:val="28"/>
              </w:rPr>
            </w:pPr>
            <w:r w:rsidRPr="008F2FD9">
              <w:rPr>
                <w:rFonts w:ascii="Times New Roman" w:eastAsia="Times New Roman" w:hAnsi="Times New Roman"/>
                <w:sz w:val="24"/>
                <w:szCs w:val="24"/>
              </w:rPr>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 xml:space="preserve">581н «О Порядке проведения </w:t>
            </w:r>
            <w:proofErr w:type="gramStart"/>
            <w:r w:rsidRPr="008F2FD9">
              <w:rPr>
                <w:rFonts w:ascii="Times New Roman" w:eastAsia="Times New Roman" w:hAnsi="Times New Roman"/>
                <w:sz w:val="24"/>
                <w:szCs w:val="24"/>
              </w:rPr>
              <w:t>профилактических медицинских осмотров</w:t>
            </w:r>
            <w:proofErr w:type="gramEnd"/>
            <w:r w:rsidRPr="008F2FD9">
              <w:rPr>
                <w:rFonts w:ascii="Times New Roman" w:eastAsia="Times New Roman" w:hAnsi="Times New Roman"/>
                <w:sz w:val="24"/>
                <w:szCs w:val="24"/>
              </w:rPr>
              <w:t xml:space="preserve">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Порядок и сроки проведения профилактических медицинских осмотров населения в целях выявления туберкулеза, утвержденные </w:t>
            </w:r>
            <w:hyperlink r:id="rId20" w:history="1">
              <w:r w:rsidR="00A00EB5" w:rsidRPr="008F2FD9">
                <w:rPr>
                  <w:rFonts w:ascii="Times New Roman" w:hAnsi="Times New Roman"/>
                  <w:sz w:val="24"/>
                  <w:szCs w:val="24"/>
                </w:rPr>
                <w:t>П</w:t>
              </w:r>
            </w:hyperlink>
            <w:r w:rsidR="00A00EB5" w:rsidRPr="008F2FD9">
              <w:rPr>
                <w:rFonts w:ascii="Times New Roman" w:hAnsi="Times New Roman"/>
                <w:sz w:val="24"/>
                <w:szCs w:val="24"/>
              </w:rPr>
              <w:t xml:space="preserve">остановлением </w:t>
            </w:r>
            <w:r w:rsidRPr="008F2FD9">
              <w:rPr>
                <w:rFonts w:ascii="Times New Roman" w:hAnsi="Times New Roman"/>
                <w:sz w:val="24"/>
                <w:szCs w:val="24"/>
              </w:rPr>
              <w:t>Правительства Российской Федерации от 25.12.2001 №</w:t>
            </w:r>
            <w:r w:rsidR="00A00EB5" w:rsidRPr="008F2FD9">
              <w:rPr>
                <w:rFonts w:ascii="Times New Roman" w:hAnsi="Times New Roman"/>
                <w:sz w:val="24"/>
                <w:szCs w:val="24"/>
              </w:rPr>
              <w:t xml:space="preserve"> </w:t>
            </w:r>
            <w:r w:rsidRPr="008F2FD9">
              <w:rPr>
                <w:rFonts w:ascii="Times New Roman" w:hAnsi="Times New Roman"/>
                <w:sz w:val="24"/>
                <w:szCs w:val="24"/>
              </w:rPr>
              <w:t xml:space="preserve">892 «О </w:t>
            </w:r>
            <w:r w:rsidR="00A00EB5" w:rsidRPr="008F2FD9">
              <w:rPr>
                <w:rFonts w:ascii="Times New Roman" w:hAnsi="Times New Roman"/>
                <w:sz w:val="24"/>
                <w:szCs w:val="24"/>
              </w:rPr>
              <w:t xml:space="preserve">реализации Федерального закона «О предупреждении </w:t>
            </w:r>
            <w:r w:rsidRPr="008F2FD9">
              <w:rPr>
                <w:rFonts w:ascii="Times New Roman" w:hAnsi="Times New Roman"/>
                <w:sz w:val="24"/>
                <w:szCs w:val="24"/>
              </w:rPr>
              <w:t>распространения туберкулеза в Российской Федерации»</w:t>
            </w:r>
            <w:r w:rsidR="00A00EB5" w:rsidRPr="008F2FD9">
              <w:rPr>
                <w:rFonts w:ascii="Times New Roman" w:hAnsi="Times New Roman"/>
                <w:sz w:val="24"/>
                <w:szCs w:val="24"/>
              </w:rPr>
              <w:t>»</w:t>
            </w:r>
            <w:r w:rsidRPr="008F2FD9">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eastAsia="Times New Roman" w:hAnsi="Times New Roman"/>
                <w:sz w:val="24"/>
                <w:szCs w:val="24"/>
              </w:rPr>
              <w:lastRenderedPageBreak/>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36ан «Об утверждении порядка проведения диспансеризации определенных групп взрослого населения»</w:t>
            </w:r>
          </w:p>
        </w:tc>
      </w:tr>
      <w:tr w:rsidR="008F2FD9" w:rsidRPr="008F2FD9" w:rsidTr="009149EC">
        <w:tc>
          <w:tcPr>
            <w:tcW w:w="2962" w:type="dxa"/>
            <w:shd w:val="clear" w:color="auto" w:fill="auto"/>
          </w:tcPr>
          <w:p w:rsidR="00790996" w:rsidRPr="008F2FD9" w:rsidRDefault="00790996" w:rsidP="001C4854">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lastRenderedPageBreak/>
              <w:t xml:space="preserve">Предварительный </w:t>
            </w:r>
          </w:p>
          <w:p w:rsidR="00790996" w:rsidRPr="008F2FD9" w:rsidRDefault="00790996" w:rsidP="001C4854">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 xml:space="preserve">приказ </w:t>
            </w:r>
            <w:proofErr w:type="spellStart"/>
            <w:r w:rsidRPr="008F2FD9">
              <w:rPr>
                <w:rFonts w:ascii="Times New Roman" w:hAnsi="Times New Roman"/>
                <w:bCs/>
                <w:sz w:val="24"/>
                <w:szCs w:val="24"/>
              </w:rPr>
              <w:t>Минздравсоцразвития</w:t>
            </w:r>
            <w:proofErr w:type="spellEnd"/>
            <w:r w:rsidRPr="008F2FD9">
              <w:rPr>
                <w:rFonts w:ascii="Times New Roman" w:hAnsi="Times New Roman"/>
                <w:bCs/>
                <w:sz w:val="24"/>
                <w:szCs w:val="24"/>
              </w:rPr>
              <w:t xml:space="preserve">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790996" w:rsidRPr="008F2FD9" w:rsidRDefault="00790996" w:rsidP="00A00EB5">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СССР от 26.05.1986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w:t>
            </w:r>
            <w:proofErr w:type="spellStart"/>
            <w:r w:rsidRPr="008F2FD9">
              <w:rPr>
                <w:rFonts w:ascii="Times New Roman" w:hAnsi="Times New Roman"/>
                <w:sz w:val="24"/>
                <w:szCs w:val="24"/>
              </w:rPr>
              <w:t>Минздравсоцразвития</w:t>
            </w:r>
            <w:proofErr w:type="spellEnd"/>
            <w:r w:rsidRPr="008F2FD9">
              <w:rPr>
                <w:rFonts w:ascii="Times New Roman" w:hAnsi="Times New Roman"/>
                <w:sz w:val="24"/>
                <w:szCs w:val="24"/>
              </w:rPr>
              <w:t xml:space="preserve">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ских осмотров лиц, 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 xml:space="preserve">письмо </w:t>
            </w:r>
            <w:proofErr w:type="spellStart"/>
            <w:r w:rsidRPr="00772F31">
              <w:rPr>
                <w:rFonts w:ascii="Times New Roman" w:hAnsi="Times New Roman"/>
                <w:sz w:val="24"/>
                <w:szCs w:val="24"/>
              </w:rPr>
              <w:t>Росавиации</w:t>
            </w:r>
            <w:proofErr w:type="spellEnd"/>
            <w:r w:rsidRPr="00772F31">
              <w:rPr>
                <w:rFonts w:ascii="Times New Roman" w:hAnsi="Times New Roman"/>
                <w:sz w:val="24"/>
                <w:szCs w:val="24"/>
              </w:rPr>
              <w:t xml:space="preserve">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790996" w:rsidRPr="008F2FD9" w:rsidRDefault="00CF43B2" w:rsidP="001C4854">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Предсменные</w:t>
            </w:r>
            <w:proofErr w:type="spellEnd"/>
            <w:r w:rsidR="009F2D8C" w:rsidRPr="008F2FD9">
              <w:rPr>
                <w:rFonts w:ascii="Times New Roman" w:hAnsi="Times New Roman"/>
                <w:sz w:val="24"/>
                <w:szCs w:val="24"/>
                <w:u w:val="single"/>
              </w:rPr>
              <w:t xml:space="preserve">, </w:t>
            </w:r>
            <w:proofErr w:type="spellStart"/>
            <w:r w:rsidR="009F2D8C" w:rsidRPr="008F2FD9">
              <w:rPr>
                <w:rFonts w:ascii="Times New Roman" w:hAnsi="Times New Roman"/>
                <w:sz w:val="24"/>
                <w:szCs w:val="24"/>
                <w:u w:val="single"/>
              </w:rPr>
              <w:t>послесменные</w:t>
            </w:r>
            <w:proofErr w:type="spellEnd"/>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Предрейсовые</w:t>
            </w:r>
            <w:proofErr w:type="spellEnd"/>
            <w:r w:rsidRPr="008F2FD9">
              <w:rPr>
                <w:rFonts w:ascii="Times New Roman" w:hAnsi="Times New Roman"/>
                <w:sz w:val="24"/>
                <w:szCs w:val="24"/>
                <w:u w:val="single"/>
              </w:rPr>
              <w:t>,</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послерейсовые</w:t>
            </w:r>
            <w:proofErr w:type="spellEnd"/>
          </w:p>
          <w:p w:rsidR="00CF43B2" w:rsidRPr="008F2FD9" w:rsidRDefault="00CF43B2" w:rsidP="001C4854">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1C4854">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 xml:space="preserve">835н «Об утверждении Порядка проведения </w:t>
            </w:r>
            <w:proofErr w:type="spellStart"/>
            <w:r w:rsidRPr="008F2FD9">
              <w:rPr>
                <w:rFonts w:ascii="Times New Roman" w:hAnsi="Times New Roman"/>
                <w:sz w:val="24"/>
                <w:szCs w:val="24"/>
              </w:rPr>
              <w:t>предсменных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и </w:t>
            </w:r>
            <w:proofErr w:type="spellStart"/>
            <w:r w:rsidRPr="008F2FD9">
              <w:rPr>
                <w:rFonts w:ascii="Times New Roman" w:hAnsi="Times New Roman"/>
                <w:sz w:val="24"/>
                <w:szCs w:val="24"/>
              </w:rPr>
              <w:t>послесменных</w:t>
            </w:r>
            <w:proofErr w:type="spellEnd"/>
            <w:r w:rsidRPr="008F2FD9">
              <w:rPr>
                <w:rFonts w:ascii="Times New Roman" w:hAnsi="Times New Roman"/>
                <w:sz w:val="24"/>
                <w:szCs w:val="24"/>
              </w:rPr>
              <w:t>, после</w:t>
            </w:r>
            <w:r w:rsidR="009F2D8C" w:rsidRPr="008F2FD9">
              <w:rPr>
                <w:rFonts w:ascii="Times New Roman" w:hAnsi="Times New Roman"/>
                <w:sz w:val="24"/>
                <w:szCs w:val="24"/>
              </w:rPr>
              <w:t>рейсовых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 xml:space="preserve">приказ </w:t>
            </w:r>
            <w:proofErr w:type="spellStart"/>
            <w:r w:rsidRPr="008F2FD9">
              <w:rPr>
                <w:rFonts w:ascii="Times New Roman" w:hAnsi="Times New Roman"/>
                <w:bCs/>
                <w:sz w:val="24"/>
                <w:szCs w:val="24"/>
              </w:rPr>
              <w:t>Минздравсоцразвития</w:t>
            </w:r>
            <w:proofErr w:type="spellEnd"/>
            <w:r w:rsidRPr="008F2FD9">
              <w:rPr>
                <w:rFonts w:ascii="Times New Roman" w:hAnsi="Times New Roman"/>
                <w:bCs/>
                <w:sz w:val="24"/>
                <w:szCs w:val="24"/>
              </w:rPr>
              <w:t xml:space="preserve">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 xml:space="preserve">проведения обязательных </w:t>
            </w:r>
            <w:proofErr w:type="spellStart"/>
            <w:r w:rsidRPr="008F2FD9">
              <w:rPr>
                <w:rFonts w:ascii="Times New Roman" w:hAnsi="Times New Roman"/>
                <w:bCs/>
                <w:sz w:val="24"/>
                <w:szCs w:val="24"/>
              </w:rPr>
              <w:t>предрейсовых</w:t>
            </w:r>
            <w:proofErr w:type="spellEnd"/>
            <w:r w:rsidRPr="008F2FD9">
              <w:rPr>
                <w:rFonts w:ascii="Times New Roman" w:hAnsi="Times New Roman"/>
                <w:bCs/>
                <w:sz w:val="24"/>
                <w:szCs w:val="24"/>
              </w:rPr>
              <w:t xml:space="preserve"> или </w:t>
            </w:r>
            <w:proofErr w:type="spellStart"/>
            <w:r w:rsidRPr="008F2FD9">
              <w:rPr>
                <w:rFonts w:ascii="Times New Roman" w:hAnsi="Times New Roman"/>
                <w:bCs/>
                <w:sz w:val="24"/>
                <w:szCs w:val="24"/>
              </w:rPr>
              <w:t>предсменных</w:t>
            </w:r>
            <w:proofErr w:type="spellEnd"/>
            <w:r w:rsidRPr="008F2FD9">
              <w:rPr>
                <w:rFonts w:ascii="Times New Roman" w:hAnsi="Times New Roman"/>
                <w:bCs/>
                <w:sz w:val="24"/>
                <w:szCs w:val="24"/>
              </w:rPr>
              <w:t xml:space="preserve">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письмо Минздрава России от 21.08.2003 № 2510/9468-03-32 «О предрейсовых медицинских осмотрах водителей транспортных средств»;</w:t>
            </w:r>
          </w:p>
        </w:tc>
      </w:tr>
      <w:tr w:rsidR="008F2FD9" w:rsidRPr="008F2FD9" w:rsidTr="009149EC">
        <w:tc>
          <w:tcPr>
            <w:tcW w:w="2962" w:type="dxa"/>
            <w:shd w:val="clear" w:color="auto" w:fill="auto"/>
          </w:tcPr>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lastRenderedPageBreak/>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lastRenderedPageBreak/>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Для допуска к занятиям физической культурой и участию в массовых спортивных соревнованиях</w:t>
            </w:r>
          </w:p>
        </w:tc>
        <w:tc>
          <w:tcPr>
            <w:tcW w:w="7229" w:type="dxa"/>
            <w:shd w:val="clear" w:color="auto" w:fill="auto"/>
          </w:tcPr>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Pr="008F2FD9">
              <w:rPr>
                <w:rFonts w:ascii="Times New Roman" w:hAnsi="Times New Roman" w:cs="Times New Roman"/>
                <w:sz w:val="24"/>
                <w:szCs w:val="24"/>
              </w:rPr>
              <w:t>от 01.04.2016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r>
    </w:tbl>
    <w:p w:rsidR="00D47611" w:rsidRDefault="00D47611" w:rsidP="00D47611">
      <w:pPr>
        <w:autoSpaceDE w:val="0"/>
        <w:autoSpaceDN w:val="0"/>
        <w:adjustRightInd w:val="0"/>
        <w:spacing w:after="0" w:line="240" w:lineRule="auto"/>
        <w:ind w:firstLine="540"/>
        <w:jc w:val="both"/>
        <w:rPr>
          <w:rFonts w:ascii="Times New Roman" w:hAnsi="Times New Roman" w:cs="Times New Roman"/>
          <w:sz w:val="28"/>
          <w:szCs w:val="28"/>
        </w:rPr>
      </w:pPr>
    </w:p>
    <w:p w:rsidR="00D47611" w:rsidRDefault="00D47611" w:rsidP="00EE3E60">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w:t>
      </w:r>
      <w:r w:rsidRPr="00EE3E60">
        <w:rPr>
          <w:rFonts w:ascii="Times New Roman" w:hAnsi="Times New Roman" w:cs="Times New Roman"/>
          <w:i/>
          <w:sz w:val="28"/>
          <w:szCs w:val="28"/>
        </w:rPr>
        <w:t xml:space="preserve">соблюдения осуществляющими медицинскую деятельность организациями и индивидуальными предпринимателями безопасных условий труда, а также требований </w:t>
      </w:r>
      <w:r w:rsidRPr="009409FD">
        <w:rPr>
          <w:rFonts w:ascii="Times New Roman" w:hAnsi="Times New Roman" w:cs="Times New Roman"/>
          <w:b/>
          <w:i/>
          <w:sz w:val="28"/>
          <w:szCs w:val="28"/>
        </w:rPr>
        <w:t>по безопасному применению и эксплуатации медицинских изделий и</w:t>
      </w:r>
      <w:r w:rsidR="00EE3E60" w:rsidRPr="009409FD">
        <w:rPr>
          <w:rFonts w:ascii="Times New Roman" w:hAnsi="Times New Roman" w:cs="Times New Roman"/>
          <w:b/>
          <w:i/>
          <w:sz w:val="28"/>
          <w:szCs w:val="28"/>
        </w:rPr>
        <w:t xml:space="preserve"> их утилизации (уничтожению</w:t>
      </w:r>
      <w:r w:rsidR="00EE3E60">
        <w:rPr>
          <w:rFonts w:ascii="Times New Roman" w:hAnsi="Times New Roman" w:cs="Times New Roman"/>
          <w:i/>
          <w:sz w:val="28"/>
          <w:szCs w:val="28"/>
        </w:rPr>
        <w:t>):</w:t>
      </w:r>
    </w:p>
    <w:p w:rsidR="00EE3E60" w:rsidRDefault="00EE3E60" w:rsidP="00EE3E60">
      <w:pPr>
        <w:spacing w:after="0" w:line="240" w:lineRule="auto"/>
        <w:ind w:firstLine="510"/>
        <w:jc w:val="both"/>
        <w:rPr>
          <w:rFonts w:ascii="Times New Roman" w:hAnsi="Times New Roman" w:cs="Times New Roman"/>
          <w:i/>
          <w:sz w:val="28"/>
          <w:szCs w:val="28"/>
        </w:rPr>
      </w:pPr>
    </w:p>
    <w:tbl>
      <w:tblPr>
        <w:tblStyle w:val="aa"/>
        <w:tblW w:w="0" w:type="auto"/>
        <w:tblLook w:val="04A0" w:firstRow="1" w:lastRow="0" w:firstColumn="1" w:lastColumn="0" w:noHBand="0" w:noVBand="1"/>
      </w:tblPr>
      <w:tblGrid>
        <w:gridCol w:w="806"/>
        <w:gridCol w:w="9389"/>
      </w:tblGrid>
      <w:tr w:rsidR="00EE3E60" w:rsidTr="001010E1">
        <w:tc>
          <w:tcPr>
            <w:tcW w:w="817" w:type="dxa"/>
          </w:tcPr>
          <w:p w:rsidR="00EE3E60" w:rsidRPr="00E429ED" w:rsidRDefault="00EE3E60" w:rsidP="001010E1">
            <w:pPr>
              <w:jc w:val="both"/>
              <w:rPr>
                <w:rFonts w:cs="Times New Roman"/>
                <w:szCs w:val="28"/>
              </w:rPr>
            </w:pPr>
            <w:r w:rsidRPr="00E429ED">
              <w:rPr>
                <w:rFonts w:cs="Times New Roman"/>
                <w:szCs w:val="28"/>
              </w:rPr>
              <w:t>№</w:t>
            </w:r>
          </w:p>
        </w:tc>
        <w:tc>
          <w:tcPr>
            <w:tcW w:w="9604" w:type="dxa"/>
          </w:tcPr>
          <w:p w:rsidR="00EE3E60" w:rsidRPr="00E429ED" w:rsidRDefault="00EE3E60" w:rsidP="001010E1">
            <w:pPr>
              <w:jc w:val="center"/>
              <w:rPr>
                <w:rFonts w:cs="Times New Roman"/>
                <w:b/>
                <w:szCs w:val="28"/>
              </w:rPr>
            </w:pPr>
            <w:r w:rsidRPr="00E429ED">
              <w:rPr>
                <w:rFonts w:cs="Times New Roman"/>
                <w:b/>
                <w:szCs w:val="28"/>
              </w:rPr>
              <w:t>Перечень основных законодательных и нормативных</w:t>
            </w:r>
          </w:p>
          <w:p w:rsidR="00EE3E60" w:rsidRPr="00E429ED" w:rsidRDefault="00EE3E60" w:rsidP="001010E1">
            <w:pPr>
              <w:jc w:val="center"/>
              <w:rPr>
                <w:rFonts w:cs="Times New Roman"/>
                <w:szCs w:val="28"/>
              </w:rPr>
            </w:pPr>
            <w:r w:rsidRPr="00E429ED">
              <w:rPr>
                <w:rFonts w:cs="Times New Roman"/>
                <w:b/>
                <w:szCs w:val="28"/>
              </w:rPr>
              <w:t>правовых актов</w:t>
            </w:r>
          </w:p>
        </w:tc>
      </w:tr>
      <w:tr w:rsidR="00E44958" w:rsidTr="001010E1">
        <w:trPr>
          <w:trHeight w:val="70"/>
        </w:trPr>
        <w:tc>
          <w:tcPr>
            <w:tcW w:w="817" w:type="dxa"/>
          </w:tcPr>
          <w:p w:rsidR="00E44958" w:rsidRDefault="00E44958" w:rsidP="001010E1">
            <w:pPr>
              <w:jc w:val="both"/>
              <w:rPr>
                <w:rFonts w:cs="Times New Roman"/>
                <w:b/>
                <w:szCs w:val="28"/>
              </w:rPr>
            </w:pPr>
          </w:p>
        </w:tc>
        <w:tc>
          <w:tcPr>
            <w:tcW w:w="9604" w:type="dxa"/>
          </w:tcPr>
          <w:p w:rsidR="00E44958" w:rsidRPr="00E44958" w:rsidRDefault="00E44958" w:rsidP="00E44958">
            <w:pPr>
              <w:jc w:val="both"/>
              <w:rPr>
                <w:szCs w:val="28"/>
              </w:rPr>
            </w:pPr>
            <w:r w:rsidRPr="00E44958">
              <w:rPr>
                <w:szCs w:val="28"/>
              </w:rPr>
              <w:t>Федеральный закон от 21.11.2011 N 323-ФЗ (ред. от 03.07.2016) "Об основах охраны здоровья граждан в Российской Федерации" (с изм. и доп., вступ. в силу с 01.01.2017)</w:t>
            </w:r>
          </w:p>
        </w:tc>
      </w:tr>
      <w:tr w:rsidR="009409FD" w:rsidTr="001010E1">
        <w:trPr>
          <w:trHeight w:val="70"/>
        </w:trPr>
        <w:tc>
          <w:tcPr>
            <w:tcW w:w="817" w:type="dxa"/>
          </w:tcPr>
          <w:p w:rsidR="009409FD" w:rsidRDefault="009409FD" w:rsidP="001010E1">
            <w:pPr>
              <w:jc w:val="both"/>
              <w:rPr>
                <w:rFonts w:cs="Times New Roman"/>
                <w:b/>
                <w:szCs w:val="28"/>
              </w:rPr>
            </w:pPr>
          </w:p>
        </w:tc>
        <w:tc>
          <w:tcPr>
            <w:tcW w:w="9604" w:type="dxa"/>
          </w:tcPr>
          <w:p w:rsidR="009409FD" w:rsidRPr="00E44958" w:rsidRDefault="009409FD" w:rsidP="00E44958">
            <w:pPr>
              <w:jc w:val="both"/>
              <w:rPr>
                <w:szCs w:val="28"/>
              </w:rPr>
            </w:pPr>
            <w:r w:rsidRPr="00E44958">
              <w:rPr>
                <w:szCs w:val="28"/>
              </w:rPr>
              <w:t>Постановление Правительства Российской Федерации от 27.12.2012 № 1416 «Об утверждении правил государственной регистрации медицинских изделий»</w:t>
            </w:r>
          </w:p>
        </w:tc>
      </w:tr>
      <w:tr w:rsidR="009409FD" w:rsidTr="001010E1">
        <w:tc>
          <w:tcPr>
            <w:tcW w:w="817" w:type="dxa"/>
          </w:tcPr>
          <w:p w:rsidR="009409FD" w:rsidRDefault="009409FD" w:rsidP="001010E1">
            <w:pPr>
              <w:jc w:val="both"/>
              <w:rPr>
                <w:rFonts w:cs="Times New Roman"/>
                <w:b/>
                <w:szCs w:val="28"/>
              </w:rPr>
            </w:pPr>
          </w:p>
        </w:tc>
        <w:tc>
          <w:tcPr>
            <w:tcW w:w="9604" w:type="dxa"/>
          </w:tcPr>
          <w:p w:rsidR="009409FD" w:rsidRPr="00E44958" w:rsidRDefault="009409FD" w:rsidP="00E44958">
            <w:pPr>
              <w:jc w:val="both"/>
              <w:rPr>
                <w:szCs w:val="28"/>
              </w:rPr>
            </w:pPr>
            <w:r w:rsidRPr="00E44958">
              <w:rPr>
                <w:szCs w:val="28"/>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tc>
      </w:tr>
      <w:tr w:rsidR="009409FD" w:rsidTr="001010E1">
        <w:tc>
          <w:tcPr>
            <w:tcW w:w="817" w:type="dxa"/>
          </w:tcPr>
          <w:p w:rsidR="009409FD" w:rsidRDefault="009409FD" w:rsidP="001010E1">
            <w:pPr>
              <w:jc w:val="both"/>
              <w:rPr>
                <w:rFonts w:cs="Times New Roman"/>
                <w:b/>
                <w:szCs w:val="28"/>
              </w:rPr>
            </w:pPr>
          </w:p>
        </w:tc>
        <w:tc>
          <w:tcPr>
            <w:tcW w:w="9604" w:type="dxa"/>
          </w:tcPr>
          <w:p w:rsidR="009409FD" w:rsidRPr="00E44958" w:rsidRDefault="009409FD" w:rsidP="00E44958">
            <w:pPr>
              <w:jc w:val="both"/>
              <w:rPr>
                <w:szCs w:val="28"/>
              </w:rPr>
            </w:pPr>
            <w:r w:rsidRPr="00E44958">
              <w:rPr>
                <w:szCs w:val="28"/>
              </w:rPr>
              <w:t xml:space="preserve">Постановление Правительства Российской Федерации от 25.09.2012 № 970 Положение о государственном контроле за обращением медицинских изделий  </w:t>
            </w:r>
          </w:p>
        </w:tc>
      </w:tr>
      <w:tr w:rsidR="00EE3E60" w:rsidTr="001010E1">
        <w:tc>
          <w:tcPr>
            <w:tcW w:w="817" w:type="dxa"/>
          </w:tcPr>
          <w:p w:rsidR="00EE3E60" w:rsidRDefault="00EE3E60" w:rsidP="001010E1">
            <w:pPr>
              <w:jc w:val="both"/>
              <w:rPr>
                <w:rFonts w:cs="Times New Roman"/>
                <w:b/>
                <w:szCs w:val="28"/>
              </w:rPr>
            </w:pPr>
          </w:p>
        </w:tc>
        <w:tc>
          <w:tcPr>
            <w:tcW w:w="9604" w:type="dxa"/>
          </w:tcPr>
          <w:p w:rsidR="00EE3E60" w:rsidRPr="00E44958" w:rsidRDefault="00E44958" w:rsidP="00E44958">
            <w:pPr>
              <w:jc w:val="both"/>
              <w:rPr>
                <w:rFonts w:cs="Times New Roman"/>
                <w:szCs w:val="28"/>
              </w:rPr>
            </w:pPr>
            <w:r w:rsidRPr="00E44958">
              <w:rPr>
                <w:rFonts w:cs="Times New Roman"/>
                <w:szCs w:val="28"/>
              </w:rPr>
              <w:t xml:space="preserve">Постановление Правительства РФ от 12.12.2015 </w:t>
            </w:r>
            <w:r>
              <w:rPr>
                <w:rFonts w:cs="Times New Roman"/>
                <w:szCs w:val="28"/>
              </w:rPr>
              <w:t>№</w:t>
            </w:r>
            <w:r w:rsidRPr="00E44958">
              <w:rPr>
                <w:rFonts w:cs="Times New Roman"/>
                <w:szCs w:val="28"/>
              </w:rPr>
              <w:t xml:space="preserve"> 1360 "Об отдельных вопросах противодействия обороту фальсифицированных, недоброкачественных и контрафактных медицинских изделий" (вместе с "Правилами уничтожения изъятых фальсифицированных медицинских изделий, недоброкачественных медицинских изделий и контрафактных медицинских изделий")</w:t>
            </w:r>
          </w:p>
        </w:tc>
      </w:tr>
    </w:tbl>
    <w:p w:rsidR="00EE3E60" w:rsidRDefault="00EE3E60" w:rsidP="00EE3E60">
      <w:pPr>
        <w:spacing w:after="0" w:line="240" w:lineRule="auto"/>
        <w:ind w:firstLine="510"/>
        <w:jc w:val="both"/>
        <w:rPr>
          <w:rFonts w:ascii="Times New Roman" w:hAnsi="Times New Roman" w:cs="Times New Roman"/>
          <w:i/>
          <w:sz w:val="28"/>
          <w:szCs w:val="28"/>
        </w:rPr>
      </w:pPr>
    </w:p>
    <w:p w:rsidR="00D47611" w:rsidRDefault="00EE3E60" w:rsidP="00EE3E60">
      <w:pPr>
        <w:spacing w:after="0" w:line="240" w:lineRule="auto"/>
        <w:ind w:firstLine="510"/>
        <w:jc w:val="both"/>
        <w:rPr>
          <w:rFonts w:ascii="Times New Roman" w:hAnsi="Times New Roman" w:cs="Times New Roman"/>
          <w:i/>
          <w:sz w:val="28"/>
          <w:szCs w:val="28"/>
        </w:rPr>
      </w:pPr>
      <w:r w:rsidRPr="00EE3E60">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w:t>
      </w:r>
      <w:r w:rsidR="00D47611" w:rsidRPr="00EE3E60">
        <w:rPr>
          <w:rFonts w:ascii="Times New Roman" w:hAnsi="Times New Roman" w:cs="Times New Roman"/>
          <w:i/>
          <w:sz w:val="28"/>
          <w:szCs w:val="28"/>
        </w:rPr>
        <w:t xml:space="preserve"> медицинскими работниками, руководителями медицинских организаций, фармацевтическими работниками и руководителями аптечных организаций </w:t>
      </w:r>
      <w:r w:rsidR="00D47611" w:rsidRPr="00EE7036">
        <w:rPr>
          <w:rFonts w:ascii="Times New Roman" w:hAnsi="Times New Roman" w:cs="Times New Roman"/>
          <w:b/>
          <w:i/>
          <w:sz w:val="28"/>
          <w:szCs w:val="28"/>
        </w:rPr>
        <w:t>ограничений,</w:t>
      </w:r>
      <w:r w:rsidR="00D47611" w:rsidRPr="00EE3E60">
        <w:rPr>
          <w:rFonts w:ascii="Times New Roman" w:hAnsi="Times New Roman" w:cs="Times New Roman"/>
          <w:i/>
          <w:sz w:val="28"/>
          <w:szCs w:val="28"/>
        </w:rPr>
        <w:t xml:space="preserve"> применяемых к указанным лицам при осуществлении профессиональной деятельности в соответствии с Федеральным </w:t>
      </w:r>
      <w:hyperlink r:id="rId21" w:history="1">
        <w:r w:rsidR="00D47611" w:rsidRPr="00EE3E60">
          <w:rPr>
            <w:rFonts w:ascii="Times New Roman" w:hAnsi="Times New Roman" w:cs="Times New Roman"/>
            <w:i/>
            <w:sz w:val="28"/>
            <w:szCs w:val="28"/>
          </w:rPr>
          <w:t>законом</w:t>
        </w:r>
      </w:hyperlink>
      <w:r w:rsidR="00D47611" w:rsidRPr="00EE3E60">
        <w:rPr>
          <w:rFonts w:ascii="Times New Roman" w:hAnsi="Times New Roman" w:cs="Times New Roman"/>
          <w:i/>
          <w:sz w:val="28"/>
          <w:szCs w:val="28"/>
        </w:rPr>
        <w:t xml:space="preserve"> "Об основах охраны здоровья </w:t>
      </w:r>
      <w:r>
        <w:rPr>
          <w:rFonts w:ascii="Times New Roman" w:hAnsi="Times New Roman" w:cs="Times New Roman"/>
          <w:i/>
          <w:sz w:val="28"/>
          <w:szCs w:val="28"/>
        </w:rPr>
        <w:t>граждан в Российской Федерации":</w:t>
      </w:r>
    </w:p>
    <w:p w:rsidR="00EE3E60" w:rsidRDefault="00EE3E60" w:rsidP="00EE3E60">
      <w:pPr>
        <w:spacing w:after="0" w:line="240" w:lineRule="auto"/>
        <w:ind w:firstLine="510"/>
        <w:jc w:val="both"/>
        <w:rPr>
          <w:rFonts w:ascii="Times New Roman" w:hAnsi="Times New Roman" w:cs="Times New Roman"/>
          <w:i/>
          <w:sz w:val="28"/>
          <w:szCs w:val="28"/>
        </w:rPr>
      </w:pPr>
    </w:p>
    <w:tbl>
      <w:tblPr>
        <w:tblStyle w:val="aa"/>
        <w:tblW w:w="0" w:type="auto"/>
        <w:tblLook w:val="04A0" w:firstRow="1" w:lastRow="0" w:firstColumn="1" w:lastColumn="0" w:noHBand="0" w:noVBand="1"/>
      </w:tblPr>
      <w:tblGrid>
        <w:gridCol w:w="807"/>
        <w:gridCol w:w="9388"/>
      </w:tblGrid>
      <w:tr w:rsidR="00EE3E60" w:rsidTr="001010E1">
        <w:tc>
          <w:tcPr>
            <w:tcW w:w="817" w:type="dxa"/>
          </w:tcPr>
          <w:p w:rsidR="00EE3E60" w:rsidRPr="00E429ED" w:rsidRDefault="00EE3E60" w:rsidP="001010E1">
            <w:pPr>
              <w:jc w:val="both"/>
              <w:rPr>
                <w:rFonts w:cs="Times New Roman"/>
                <w:szCs w:val="28"/>
              </w:rPr>
            </w:pPr>
            <w:r w:rsidRPr="00E429ED">
              <w:rPr>
                <w:rFonts w:cs="Times New Roman"/>
                <w:szCs w:val="28"/>
              </w:rPr>
              <w:t>№</w:t>
            </w:r>
          </w:p>
        </w:tc>
        <w:tc>
          <w:tcPr>
            <w:tcW w:w="9604" w:type="dxa"/>
          </w:tcPr>
          <w:p w:rsidR="00EE3E60" w:rsidRPr="00E429ED" w:rsidRDefault="00EE3E60" w:rsidP="001010E1">
            <w:pPr>
              <w:jc w:val="center"/>
              <w:rPr>
                <w:rFonts w:cs="Times New Roman"/>
                <w:b/>
                <w:szCs w:val="28"/>
              </w:rPr>
            </w:pPr>
            <w:r w:rsidRPr="00E429ED">
              <w:rPr>
                <w:rFonts w:cs="Times New Roman"/>
                <w:b/>
                <w:szCs w:val="28"/>
              </w:rPr>
              <w:t>Перечень основных законодательных и нормативных</w:t>
            </w:r>
          </w:p>
          <w:p w:rsidR="00EE3E60" w:rsidRPr="00E429ED" w:rsidRDefault="00EE3E60" w:rsidP="001010E1">
            <w:pPr>
              <w:jc w:val="center"/>
              <w:rPr>
                <w:rFonts w:cs="Times New Roman"/>
                <w:szCs w:val="28"/>
              </w:rPr>
            </w:pPr>
            <w:r w:rsidRPr="00E429ED">
              <w:rPr>
                <w:rFonts w:cs="Times New Roman"/>
                <w:b/>
                <w:szCs w:val="28"/>
              </w:rPr>
              <w:t>правовых актов</w:t>
            </w:r>
          </w:p>
        </w:tc>
      </w:tr>
      <w:tr w:rsidR="00EE3E60" w:rsidTr="001010E1">
        <w:trPr>
          <w:trHeight w:val="70"/>
        </w:trPr>
        <w:tc>
          <w:tcPr>
            <w:tcW w:w="817" w:type="dxa"/>
          </w:tcPr>
          <w:p w:rsidR="00EE3E60" w:rsidRDefault="00EE3E60" w:rsidP="001010E1">
            <w:pPr>
              <w:jc w:val="both"/>
              <w:rPr>
                <w:rFonts w:cs="Times New Roman"/>
                <w:b/>
                <w:szCs w:val="28"/>
              </w:rPr>
            </w:pPr>
          </w:p>
        </w:tc>
        <w:tc>
          <w:tcPr>
            <w:tcW w:w="9604" w:type="dxa"/>
          </w:tcPr>
          <w:p w:rsidR="00EE3E60" w:rsidRPr="00EE7036" w:rsidRDefault="00EE7036" w:rsidP="001010E1">
            <w:pPr>
              <w:jc w:val="both"/>
              <w:rPr>
                <w:rFonts w:cs="Times New Roman"/>
                <w:szCs w:val="28"/>
              </w:rPr>
            </w:pPr>
            <w:r w:rsidRPr="00EE7036">
              <w:rPr>
                <w:rFonts w:cs="Times New Roman"/>
                <w:szCs w:val="28"/>
              </w:rPr>
              <w:t>Федеральный закон от 21.11.2011 N 323-ФЗ (ред. от 03.07.2016) "Об основах охраны здоровья граждан в Российской Федерации" (с изм. и доп., вступ. в силу с 01.01.2017)</w:t>
            </w:r>
          </w:p>
        </w:tc>
      </w:tr>
    </w:tbl>
    <w:p w:rsidR="00EE3E60" w:rsidRDefault="00EE3E60" w:rsidP="00EE3E60">
      <w:pPr>
        <w:spacing w:after="0" w:line="240" w:lineRule="auto"/>
        <w:ind w:firstLine="510"/>
        <w:jc w:val="both"/>
        <w:rPr>
          <w:rFonts w:ascii="Times New Roman" w:hAnsi="Times New Roman" w:cs="Times New Roman"/>
          <w:i/>
          <w:sz w:val="28"/>
          <w:szCs w:val="28"/>
        </w:rPr>
      </w:pPr>
    </w:p>
    <w:p w:rsidR="00D47611" w:rsidRDefault="00EE3E60" w:rsidP="00EE3E60">
      <w:pPr>
        <w:spacing w:after="0" w:line="240" w:lineRule="auto"/>
        <w:ind w:firstLine="510"/>
        <w:jc w:val="both"/>
        <w:rPr>
          <w:rFonts w:ascii="Times New Roman" w:hAnsi="Times New Roman" w:cs="Times New Roman"/>
          <w:i/>
          <w:sz w:val="28"/>
          <w:szCs w:val="28"/>
        </w:rPr>
      </w:pPr>
      <w:r w:rsidRPr="00EE3E60">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организации и </w:t>
      </w:r>
      <w:r w:rsidRPr="00E44958">
        <w:rPr>
          <w:rFonts w:ascii="Times New Roman" w:hAnsi="Times New Roman" w:cs="Times New Roman"/>
          <w:i/>
          <w:sz w:val="28"/>
          <w:szCs w:val="28"/>
        </w:rPr>
        <w:t xml:space="preserve">осуществления  </w:t>
      </w:r>
      <w:r w:rsidR="00D47611" w:rsidRPr="00E44958">
        <w:rPr>
          <w:rFonts w:ascii="Times New Roman" w:hAnsi="Times New Roman" w:cs="Times New Roman"/>
          <w:i/>
          <w:sz w:val="28"/>
          <w:szCs w:val="28"/>
        </w:rPr>
        <w:t>федеральными органами исполнительной власти и органами исполнительной власти субъектов</w:t>
      </w:r>
      <w:r w:rsidR="00D47611" w:rsidRPr="00EE3E60">
        <w:rPr>
          <w:rFonts w:ascii="Times New Roman" w:hAnsi="Times New Roman" w:cs="Times New Roman"/>
          <w:i/>
          <w:sz w:val="28"/>
          <w:szCs w:val="28"/>
        </w:rPr>
        <w:t xml:space="preserve"> Российской Федерации предусмотренного </w:t>
      </w:r>
      <w:hyperlink r:id="rId22" w:history="1">
        <w:r w:rsidR="00D47611" w:rsidRPr="00EE7036">
          <w:rPr>
            <w:rFonts w:ascii="Times New Roman" w:hAnsi="Times New Roman" w:cs="Times New Roman"/>
            <w:b/>
            <w:i/>
            <w:sz w:val="28"/>
            <w:szCs w:val="28"/>
          </w:rPr>
          <w:t>статьей 89</w:t>
        </w:r>
      </w:hyperlink>
      <w:r w:rsidR="00D47611" w:rsidRPr="00EE7036">
        <w:rPr>
          <w:rFonts w:ascii="Times New Roman" w:hAnsi="Times New Roman" w:cs="Times New Roman"/>
          <w:b/>
          <w:i/>
          <w:sz w:val="28"/>
          <w:szCs w:val="28"/>
        </w:rPr>
        <w:t xml:space="preserve"> </w:t>
      </w:r>
      <w:r w:rsidR="00D47611" w:rsidRPr="00EE3E60">
        <w:rPr>
          <w:rFonts w:ascii="Times New Roman" w:hAnsi="Times New Roman" w:cs="Times New Roman"/>
          <w:i/>
          <w:sz w:val="28"/>
          <w:szCs w:val="28"/>
        </w:rPr>
        <w:t xml:space="preserve">Федерального закона "Об основах охраны здоровья граждан в Российской Федерации" </w:t>
      </w:r>
      <w:r w:rsidR="00D47611" w:rsidRPr="00EE7036">
        <w:rPr>
          <w:rFonts w:ascii="Times New Roman" w:hAnsi="Times New Roman" w:cs="Times New Roman"/>
          <w:b/>
          <w:i/>
          <w:sz w:val="28"/>
          <w:szCs w:val="28"/>
        </w:rPr>
        <w:t>ведомственного контроля</w:t>
      </w:r>
      <w:r w:rsidR="00D47611" w:rsidRPr="00EE3E60">
        <w:rPr>
          <w:rFonts w:ascii="Times New Roman" w:hAnsi="Times New Roman" w:cs="Times New Roman"/>
          <w:i/>
          <w:sz w:val="28"/>
          <w:szCs w:val="28"/>
        </w:rPr>
        <w:t xml:space="preserve"> качества и безопасности медицинской деятельности подведомст</w:t>
      </w:r>
      <w:r>
        <w:rPr>
          <w:rFonts w:ascii="Times New Roman" w:hAnsi="Times New Roman" w:cs="Times New Roman"/>
          <w:i/>
          <w:sz w:val="28"/>
          <w:szCs w:val="28"/>
        </w:rPr>
        <w:t>венных им органов и организаций:</w:t>
      </w:r>
    </w:p>
    <w:tbl>
      <w:tblPr>
        <w:tblStyle w:val="aa"/>
        <w:tblW w:w="0" w:type="auto"/>
        <w:tblLook w:val="04A0" w:firstRow="1" w:lastRow="0" w:firstColumn="1" w:lastColumn="0" w:noHBand="0" w:noVBand="1"/>
      </w:tblPr>
      <w:tblGrid>
        <w:gridCol w:w="807"/>
        <w:gridCol w:w="9388"/>
      </w:tblGrid>
      <w:tr w:rsidR="00EE3E60" w:rsidTr="001010E1">
        <w:tc>
          <w:tcPr>
            <w:tcW w:w="817" w:type="dxa"/>
          </w:tcPr>
          <w:p w:rsidR="00EE3E60" w:rsidRPr="00E429ED" w:rsidRDefault="00EE3E60" w:rsidP="001010E1">
            <w:pPr>
              <w:jc w:val="both"/>
              <w:rPr>
                <w:rFonts w:cs="Times New Roman"/>
                <w:szCs w:val="28"/>
              </w:rPr>
            </w:pPr>
            <w:r w:rsidRPr="00E429ED">
              <w:rPr>
                <w:rFonts w:cs="Times New Roman"/>
                <w:szCs w:val="28"/>
              </w:rPr>
              <w:t>№</w:t>
            </w:r>
          </w:p>
        </w:tc>
        <w:tc>
          <w:tcPr>
            <w:tcW w:w="9604" w:type="dxa"/>
          </w:tcPr>
          <w:p w:rsidR="00EE3E60" w:rsidRPr="00E429ED" w:rsidRDefault="00EE3E60" w:rsidP="001010E1">
            <w:pPr>
              <w:jc w:val="center"/>
              <w:rPr>
                <w:rFonts w:cs="Times New Roman"/>
                <w:b/>
                <w:szCs w:val="28"/>
              </w:rPr>
            </w:pPr>
            <w:r w:rsidRPr="00E429ED">
              <w:rPr>
                <w:rFonts w:cs="Times New Roman"/>
                <w:b/>
                <w:szCs w:val="28"/>
              </w:rPr>
              <w:t>Перечень основных законодательных и нормативных</w:t>
            </w:r>
          </w:p>
          <w:p w:rsidR="00EE3E60" w:rsidRPr="00E429ED" w:rsidRDefault="00EE3E60" w:rsidP="001010E1">
            <w:pPr>
              <w:jc w:val="center"/>
              <w:rPr>
                <w:rFonts w:cs="Times New Roman"/>
                <w:szCs w:val="28"/>
              </w:rPr>
            </w:pPr>
            <w:r w:rsidRPr="00E429ED">
              <w:rPr>
                <w:rFonts w:cs="Times New Roman"/>
                <w:b/>
                <w:szCs w:val="28"/>
              </w:rPr>
              <w:t>правовых актов</w:t>
            </w:r>
          </w:p>
        </w:tc>
      </w:tr>
      <w:tr w:rsidR="00EE3E60" w:rsidTr="001010E1">
        <w:trPr>
          <w:trHeight w:val="70"/>
        </w:trPr>
        <w:tc>
          <w:tcPr>
            <w:tcW w:w="817" w:type="dxa"/>
          </w:tcPr>
          <w:p w:rsidR="00EE3E60" w:rsidRDefault="00E44958" w:rsidP="001010E1">
            <w:pPr>
              <w:jc w:val="both"/>
              <w:rPr>
                <w:rFonts w:cs="Times New Roman"/>
                <w:b/>
                <w:szCs w:val="28"/>
              </w:rPr>
            </w:pPr>
            <w:r>
              <w:rPr>
                <w:rFonts w:cs="Times New Roman"/>
                <w:b/>
                <w:szCs w:val="28"/>
              </w:rPr>
              <w:t>1</w:t>
            </w:r>
          </w:p>
        </w:tc>
        <w:tc>
          <w:tcPr>
            <w:tcW w:w="9604" w:type="dxa"/>
          </w:tcPr>
          <w:p w:rsidR="00EE3E60" w:rsidRPr="00EE7036" w:rsidRDefault="00EE7036" w:rsidP="001010E1">
            <w:pPr>
              <w:jc w:val="both"/>
              <w:rPr>
                <w:rFonts w:cs="Times New Roman"/>
                <w:szCs w:val="28"/>
              </w:rPr>
            </w:pPr>
            <w:r w:rsidRPr="00EE7036">
              <w:rPr>
                <w:rFonts w:cs="Times New Roman"/>
                <w:szCs w:val="28"/>
              </w:rPr>
              <w:t>Федеральный закон от 21.11.2011 N 323-ФЗ (ред. от 03.07.2016) "Об основах охраны здоровья граждан в Российской Федерации" (с изм. и доп., вступ. в силу с 01.01.2017)</w:t>
            </w:r>
          </w:p>
        </w:tc>
      </w:tr>
      <w:tr w:rsidR="00EE3E60" w:rsidTr="001010E1">
        <w:tc>
          <w:tcPr>
            <w:tcW w:w="817" w:type="dxa"/>
          </w:tcPr>
          <w:p w:rsidR="00EE3E60" w:rsidRDefault="00E44958" w:rsidP="001010E1">
            <w:pPr>
              <w:jc w:val="both"/>
              <w:rPr>
                <w:rFonts w:cs="Times New Roman"/>
                <w:b/>
                <w:szCs w:val="28"/>
              </w:rPr>
            </w:pPr>
            <w:r>
              <w:rPr>
                <w:rFonts w:cs="Times New Roman"/>
                <w:b/>
                <w:szCs w:val="28"/>
              </w:rPr>
              <w:t>2</w:t>
            </w:r>
          </w:p>
        </w:tc>
        <w:tc>
          <w:tcPr>
            <w:tcW w:w="9604" w:type="dxa"/>
          </w:tcPr>
          <w:p w:rsidR="00EE3E60" w:rsidRPr="00E44958" w:rsidRDefault="00E44958" w:rsidP="00E44958">
            <w:pPr>
              <w:jc w:val="both"/>
              <w:rPr>
                <w:rFonts w:cs="Times New Roman"/>
                <w:szCs w:val="28"/>
              </w:rPr>
            </w:pPr>
            <w:r w:rsidRPr="00E44958">
              <w:rPr>
                <w:rFonts w:cs="Times New Roman"/>
                <w:szCs w:val="28"/>
              </w:rPr>
              <w:t xml:space="preserve">Приказ Минздрава России от 21.12.2012 N 1340н "Об утверждении порядка организации и проведения ведомственного контроля качества и безопасности медицинской деятельности" </w:t>
            </w:r>
          </w:p>
        </w:tc>
      </w:tr>
    </w:tbl>
    <w:p w:rsidR="00EE3E60" w:rsidRPr="00EE3E60" w:rsidRDefault="00EE3E60" w:rsidP="00EE3E60">
      <w:pPr>
        <w:spacing w:after="0" w:line="240" w:lineRule="auto"/>
        <w:ind w:firstLine="510"/>
        <w:jc w:val="both"/>
        <w:rPr>
          <w:rFonts w:ascii="Times New Roman" w:hAnsi="Times New Roman" w:cs="Times New Roman"/>
          <w:i/>
          <w:sz w:val="28"/>
          <w:szCs w:val="28"/>
        </w:rPr>
      </w:pPr>
    </w:p>
    <w:p w:rsidR="00D47611" w:rsidRPr="00E5747F" w:rsidRDefault="00EE3E60" w:rsidP="00D47611">
      <w:pPr>
        <w:autoSpaceDE w:val="0"/>
        <w:autoSpaceDN w:val="0"/>
        <w:adjustRightInd w:val="0"/>
        <w:spacing w:after="0" w:line="240" w:lineRule="auto"/>
        <w:ind w:firstLine="540"/>
        <w:jc w:val="both"/>
        <w:rPr>
          <w:rFonts w:ascii="Times New Roman" w:hAnsi="Times New Roman" w:cs="Times New Roman"/>
          <w:b/>
          <w:i/>
          <w:sz w:val="28"/>
          <w:szCs w:val="28"/>
        </w:rPr>
      </w:pPr>
      <w:r w:rsidRPr="00EE3E60">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организации и </w:t>
      </w:r>
      <w:r w:rsidRPr="00E44958">
        <w:rPr>
          <w:rFonts w:ascii="Times New Roman" w:hAnsi="Times New Roman" w:cs="Times New Roman"/>
          <w:i/>
          <w:sz w:val="28"/>
          <w:szCs w:val="28"/>
        </w:rPr>
        <w:t xml:space="preserve">осуществления  </w:t>
      </w:r>
      <w:r w:rsidR="00D47611" w:rsidRPr="00E44958">
        <w:rPr>
          <w:rFonts w:ascii="Times New Roman" w:hAnsi="Times New Roman" w:cs="Times New Roman"/>
          <w:i/>
          <w:sz w:val="28"/>
          <w:szCs w:val="28"/>
        </w:rPr>
        <w:t xml:space="preserve">федеральными органами </w:t>
      </w:r>
      <w:r w:rsidR="00D47611" w:rsidRPr="00E44958">
        <w:rPr>
          <w:rFonts w:ascii="Times New Roman" w:hAnsi="Times New Roman" w:cs="Times New Roman"/>
          <w:i/>
          <w:sz w:val="28"/>
          <w:szCs w:val="28"/>
        </w:rPr>
        <w:lastRenderedPageBreak/>
        <w:t>исполнительной власти, органами исполнительной власти субъектов</w:t>
      </w:r>
      <w:r w:rsidR="00D47611" w:rsidRPr="00EE3E60">
        <w:rPr>
          <w:rFonts w:ascii="Times New Roman" w:hAnsi="Times New Roman" w:cs="Times New Roman"/>
          <w:i/>
          <w:sz w:val="28"/>
          <w:szCs w:val="28"/>
        </w:rPr>
        <w:t xml:space="preserve">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23" w:history="1">
        <w:r w:rsidR="00D47611" w:rsidRPr="00EE3E60">
          <w:rPr>
            <w:rFonts w:ascii="Times New Roman" w:hAnsi="Times New Roman" w:cs="Times New Roman"/>
            <w:i/>
            <w:sz w:val="28"/>
            <w:szCs w:val="28"/>
          </w:rPr>
          <w:t>статьей 90</w:t>
        </w:r>
      </w:hyperlink>
      <w:r w:rsidR="00D47611" w:rsidRPr="00EE3E60">
        <w:rPr>
          <w:rFonts w:ascii="Times New Roman" w:hAnsi="Times New Roman" w:cs="Times New Roman"/>
          <w:i/>
          <w:sz w:val="28"/>
          <w:szCs w:val="28"/>
        </w:rPr>
        <w:t xml:space="preserve"> Федерального закона "Об основах охраны здоровья граждан в Российской Федерации" </w:t>
      </w:r>
      <w:r w:rsidR="00D47611" w:rsidRPr="00E5747F">
        <w:rPr>
          <w:rFonts w:ascii="Times New Roman" w:hAnsi="Times New Roman" w:cs="Times New Roman"/>
          <w:b/>
          <w:i/>
          <w:sz w:val="28"/>
          <w:szCs w:val="28"/>
        </w:rPr>
        <w:t>внутреннего контроля качества и безопа</w:t>
      </w:r>
      <w:r w:rsidRPr="00E5747F">
        <w:rPr>
          <w:rFonts w:ascii="Times New Roman" w:hAnsi="Times New Roman" w:cs="Times New Roman"/>
          <w:b/>
          <w:i/>
          <w:sz w:val="28"/>
          <w:szCs w:val="28"/>
        </w:rPr>
        <w:t>сности медицинской деятельности:</w:t>
      </w:r>
    </w:p>
    <w:p w:rsidR="00030263" w:rsidRPr="00EE3E60" w:rsidRDefault="00030263" w:rsidP="00D47611">
      <w:pPr>
        <w:autoSpaceDE w:val="0"/>
        <w:autoSpaceDN w:val="0"/>
        <w:adjustRightInd w:val="0"/>
        <w:spacing w:after="0" w:line="240" w:lineRule="auto"/>
        <w:ind w:firstLine="540"/>
        <w:jc w:val="both"/>
        <w:rPr>
          <w:rFonts w:ascii="Times New Roman" w:hAnsi="Times New Roman" w:cs="Times New Roman"/>
          <w:i/>
          <w:sz w:val="28"/>
          <w:szCs w:val="28"/>
        </w:rPr>
      </w:pPr>
    </w:p>
    <w:tbl>
      <w:tblPr>
        <w:tblStyle w:val="aa"/>
        <w:tblW w:w="0" w:type="auto"/>
        <w:tblLook w:val="04A0" w:firstRow="1" w:lastRow="0" w:firstColumn="1" w:lastColumn="0" w:noHBand="0" w:noVBand="1"/>
      </w:tblPr>
      <w:tblGrid>
        <w:gridCol w:w="806"/>
        <w:gridCol w:w="9389"/>
      </w:tblGrid>
      <w:tr w:rsidR="00EE3E60" w:rsidTr="001010E1">
        <w:tc>
          <w:tcPr>
            <w:tcW w:w="817" w:type="dxa"/>
          </w:tcPr>
          <w:p w:rsidR="00EE3E60" w:rsidRPr="00E429ED" w:rsidRDefault="00EE3E60" w:rsidP="001010E1">
            <w:pPr>
              <w:jc w:val="both"/>
              <w:rPr>
                <w:rFonts w:cs="Times New Roman"/>
                <w:szCs w:val="28"/>
              </w:rPr>
            </w:pPr>
            <w:r w:rsidRPr="00E429ED">
              <w:rPr>
                <w:rFonts w:cs="Times New Roman"/>
                <w:szCs w:val="28"/>
              </w:rPr>
              <w:t>№</w:t>
            </w:r>
          </w:p>
        </w:tc>
        <w:tc>
          <w:tcPr>
            <w:tcW w:w="9604" w:type="dxa"/>
          </w:tcPr>
          <w:p w:rsidR="00EE3E60" w:rsidRPr="00E429ED" w:rsidRDefault="00EE3E60" w:rsidP="001010E1">
            <w:pPr>
              <w:jc w:val="center"/>
              <w:rPr>
                <w:rFonts w:cs="Times New Roman"/>
                <w:b/>
                <w:szCs w:val="28"/>
              </w:rPr>
            </w:pPr>
            <w:r w:rsidRPr="00E429ED">
              <w:rPr>
                <w:rFonts w:cs="Times New Roman"/>
                <w:b/>
                <w:szCs w:val="28"/>
              </w:rPr>
              <w:t>Перечень основных законодательных и нормативных</w:t>
            </w:r>
          </w:p>
          <w:p w:rsidR="00EE3E60" w:rsidRPr="00E429ED" w:rsidRDefault="00EE3E60" w:rsidP="001010E1">
            <w:pPr>
              <w:jc w:val="center"/>
              <w:rPr>
                <w:rFonts w:cs="Times New Roman"/>
                <w:szCs w:val="28"/>
              </w:rPr>
            </w:pPr>
            <w:r w:rsidRPr="00E429ED">
              <w:rPr>
                <w:rFonts w:cs="Times New Roman"/>
                <w:b/>
                <w:szCs w:val="28"/>
              </w:rPr>
              <w:t>правовых актов</w:t>
            </w:r>
          </w:p>
        </w:tc>
      </w:tr>
      <w:tr w:rsidR="00EE3E60" w:rsidTr="001010E1">
        <w:trPr>
          <w:trHeight w:val="70"/>
        </w:trPr>
        <w:tc>
          <w:tcPr>
            <w:tcW w:w="817" w:type="dxa"/>
          </w:tcPr>
          <w:p w:rsidR="00EE3E60" w:rsidRDefault="00414A16" w:rsidP="001010E1">
            <w:pPr>
              <w:jc w:val="both"/>
              <w:rPr>
                <w:rFonts w:cs="Times New Roman"/>
                <w:b/>
                <w:szCs w:val="28"/>
              </w:rPr>
            </w:pPr>
            <w:r>
              <w:rPr>
                <w:rFonts w:cs="Times New Roman"/>
                <w:b/>
                <w:szCs w:val="28"/>
              </w:rPr>
              <w:t>1</w:t>
            </w:r>
          </w:p>
        </w:tc>
        <w:tc>
          <w:tcPr>
            <w:tcW w:w="9604" w:type="dxa"/>
          </w:tcPr>
          <w:p w:rsidR="00EE3E60" w:rsidRDefault="00E44958" w:rsidP="001010E1">
            <w:pPr>
              <w:jc w:val="both"/>
              <w:rPr>
                <w:rFonts w:cs="Times New Roman"/>
                <w:b/>
                <w:szCs w:val="28"/>
              </w:rPr>
            </w:pPr>
            <w:r w:rsidRPr="00EE7036">
              <w:rPr>
                <w:rFonts w:cs="Times New Roman"/>
                <w:szCs w:val="28"/>
              </w:rPr>
              <w:t>Федеральный закон от 21.11.2011 N 323-ФЗ (ред. от 03.07.2016) "Об основах охраны здоровья граждан в Российской Федерации" (с изм. и доп., вступ. в силу с 01.01.2017)</w:t>
            </w:r>
          </w:p>
        </w:tc>
      </w:tr>
      <w:tr w:rsidR="00EE3E60" w:rsidTr="001010E1">
        <w:tc>
          <w:tcPr>
            <w:tcW w:w="817" w:type="dxa"/>
          </w:tcPr>
          <w:p w:rsidR="00EE3E60" w:rsidRDefault="00414A16" w:rsidP="001010E1">
            <w:pPr>
              <w:jc w:val="both"/>
              <w:rPr>
                <w:rFonts w:cs="Times New Roman"/>
                <w:b/>
                <w:szCs w:val="28"/>
              </w:rPr>
            </w:pPr>
            <w:r>
              <w:rPr>
                <w:rFonts w:cs="Times New Roman"/>
                <w:b/>
                <w:szCs w:val="28"/>
              </w:rPr>
              <w:t>2</w:t>
            </w:r>
          </w:p>
        </w:tc>
        <w:tc>
          <w:tcPr>
            <w:tcW w:w="9604" w:type="dxa"/>
          </w:tcPr>
          <w:p w:rsidR="00EE3E60" w:rsidRPr="00414A16" w:rsidRDefault="00E44958" w:rsidP="00414A16">
            <w:pPr>
              <w:jc w:val="both"/>
              <w:rPr>
                <w:rFonts w:cs="Times New Roman"/>
                <w:szCs w:val="28"/>
              </w:rPr>
            </w:pPr>
            <w:r w:rsidRPr="00414A16">
              <w:rPr>
                <w:rFonts w:cs="Times New Roman"/>
                <w:szCs w:val="28"/>
              </w:rPr>
              <w:t xml:space="preserve">Приказ </w:t>
            </w:r>
            <w:proofErr w:type="spellStart"/>
            <w:r w:rsidRPr="00414A16">
              <w:rPr>
                <w:rFonts w:cs="Times New Roman"/>
                <w:szCs w:val="28"/>
              </w:rPr>
              <w:t>Минздравсоцразвития</w:t>
            </w:r>
            <w:proofErr w:type="spellEnd"/>
            <w:r w:rsidRPr="00414A16">
              <w:rPr>
                <w:rFonts w:cs="Times New Roman"/>
                <w:szCs w:val="28"/>
              </w:rPr>
              <w:t xml:space="preserve"> России от 05.05.2012 N 502н (ред. от 02.12.2013) "Об утверждении порядка создания и деятельности врачебной ком</w:t>
            </w:r>
            <w:r w:rsidR="00414A16" w:rsidRPr="00414A16">
              <w:rPr>
                <w:rFonts w:cs="Times New Roman"/>
                <w:szCs w:val="28"/>
              </w:rPr>
              <w:t xml:space="preserve">иссии медицинской организации" </w:t>
            </w:r>
          </w:p>
        </w:tc>
      </w:tr>
      <w:tr w:rsidR="00EE3E60" w:rsidTr="001010E1">
        <w:tc>
          <w:tcPr>
            <w:tcW w:w="817" w:type="dxa"/>
          </w:tcPr>
          <w:p w:rsidR="00EE3E60" w:rsidRDefault="00414A16" w:rsidP="001010E1">
            <w:pPr>
              <w:jc w:val="both"/>
              <w:rPr>
                <w:rFonts w:cs="Times New Roman"/>
                <w:b/>
                <w:szCs w:val="28"/>
              </w:rPr>
            </w:pPr>
            <w:r>
              <w:rPr>
                <w:rFonts w:cs="Times New Roman"/>
                <w:b/>
                <w:szCs w:val="28"/>
              </w:rPr>
              <w:t>3</w:t>
            </w:r>
          </w:p>
        </w:tc>
        <w:tc>
          <w:tcPr>
            <w:tcW w:w="9604" w:type="dxa"/>
          </w:tcPr>
          <w:p w:rsidR="00EE3E60" w:rsidRPr="00414A16" w:rsidRDefault="00E44958" w:rsidP="00344A0F">
            <w:pPr>
              <w:jc w:val="both"/>
              <w:rPr>
                <w:rFonts w:cs="Times New Roman"/>
                <w:szCs w:val="28"/>
              </w:rPr>
            </w:pPr>
            <w:r w:rsidRPr="00414A16">
              <w:rPr>
                <w:rFonts w:cs="Times New Roman"/>
                <w:szCs w:val="28"/>
              </w:rPr>
              <w:t>Приказ Минздрава России от 07.07.2015 N 422ан "Об утверждении критериев оценки качества медицинской помощи"</w:t>
            </w:r>
            <w:r w:rsidR="00414A16">
              <w:rPr>
                <w:rFonts w:cs="Times New Roman"/>
                <w:szCs w:val="28"/>
              </w:rPr>
              <w:t xml:space="preserve"> (до 01.07.2017)</w:t>
            </w:r>
          </w:p>
        </w:tc>
      </w:tr>
      <w:tr w:rsidR="00EE3E60" w:rsidTr="001010E1">
        <w:tc>
          <w:tcPr>
            <w:tcW w:w="817" w:type="dxa"/>
          </w:tcPr>
          <w:p w:rsidR="00EE3E60" w:rsidRDefault="00414A16" w:rsidP="001010E1">
            <w:pPr>
              <w:jc w:val="both"/>
              <w:rPr>
                <w:rFonts w:cs="Times New Roman"/>
                <w:b/>
                <w:szCs w:val="28"/>
              </w:rPr>
            </w:pPr>
            <w:r>
              <w:rPr>
                <w:rFonts w:cs="Times New Roman"/>
                <w:b/>
                <w:szCs w:val="28"/>
              </w:rPr>
              <w:t>4</w:t>
            </w:r>
          </w:p>
        </w:tc>
        <w:tc>
          <w:tcPr>
            <w:tcW w:w="9604" w:type="dxa"/>
          </w:tcPr>
          <w:p w:rsidR="00EE3E60" w:rsidRPr="00414A16" w:rsidRDefault="00E44958" w:rsidP="00414A16">
            <w:pPr>
              <w:jc w:val="both"/>
              <w:rPr>
                <w:rFonts w:cs="Times New Roman"/>
                <w:szCs w:val="28"/>
              </w:rPr>
            </w:pPr>
            <w:r w:rsidRPr="00414A16">
              <w:rPr>
                <w:rFonts w:cs="Times New Roman"/>
                <w:szCs w:val="28"/>
              </w:rPr>
              <w:t xml:space="preserve">Приказ Минздрава России от 15.07.2016 N 520н "Об утверждении критериев оценки качества медицинской помощи" </w:t>
            </w:r>
            <w:r w:rsidR="00414A16">
              <w:rPr>
                <w:rFonts w:cs="Times New Roman"/>
                <w:szCs w:val="28"/>
              </w:rPr>
              <w:t>(с 01.07.2017)</w:t>
            </w:r>
          </w:p>
        </w:tc>
      </w:tr>
      <w:tr w:rsidR="00EE3E60" w:rsidTr="001010E1">
        <w:tc>
          <w:tcPr>
            <w:tcW w:w="817" w:type="dxa"/>
          </w:tcPr>
          <w:p w:rsidR="00EE3E60" w:rsidRDefault="00414A16" w:rsidP="001010E1">
            <w:pPr>
              <w:jc w:val="both"/>
              <w:rPr>
                <w:rFonts w:cs="Times New Roman"/>
                <w:b/>
                <w:szCs w:val="28"/>
              </w:rPr>
            </w:pPr>
            <w:r>
              <w:rPr>
                <w:rFonts w:cs="Times New Roman"/>
                <w:b/>
                <w:szCs w:val="28"/>
              </w:rPr>
              <w:t>5</w:t>
            </w:r>
          </w:p>
        </w:tc>
        <w:tc>
          <w:tcPr>
            <w:tcW w:w="9604" w:type="dxa"/>
          </w:tcPr>
          <w:p w:rsidR="00EE3E60" w:rsidRPr="00414A16" w:rsidRDefault="00414A16" w:rsidP="00414A16">
            <w:pPr>
              <w:jc w:val="both"/>
              <w:rPr>
                <w:rFonts w:cs="Times New Roman"/>
                <w:szCs w:val="28"/>
              </w:rPr>
            </w:pPr>
            <w:r w:rsidRPr="00414A16">
              <w:rPr>
                <w:rFonts w:cs="Times New Roman"/>
                <w:szCs w:val="28"/>
              </w:rPr>
              <w:t xml:space="preserve">Приказ Минздрава России от 28.11.2014 N 787н "Об утверждении показателей, характеризующих общие критерии оценки качества оказания услуг медицинскими организациями" </w:t>
            </w:r>
          </w:p>
        </w:tc>
      </w:tr>
    </w:tbl>
    <w:p w:rsidR="00D47611" w:rsidRDefault="00D47611" w:rsidP="00065E13">
      <w:pPr>
        <w:spacing w:line="240" w:lineRule="auto"/>
        <w:jc w:val="both"/>
        <w:rPr>
          <w:rFonts w:ascii="Times New Roman" w:hAnsi="Times New Roman" w:cs="Times New Roman"/>
          <w:sz w:val="28"/>
          <w:szCs w:val="28"/>
        </w:rPr>
      </w:pPr>
    </w:p>
    <w:p w:rsidR="00EE3E60" w:rsidRPr="00D8735D" w:rsidRDefault="00EE3E60" w:rsidP="00EE3E60">
      <w:pPr>
        <w:spacing w:after="0" w:line="240" w:lineRule="auto"/>
        <w:jc w:val="both"/>
        <w:rPr>
          <w:rFonts w:ascii="Times New Roman" w:hAnsi="Times New Roman"/>
          <w:b/>
          <w:i/>
          <w:sz w:val="28"/>
          <w:szCs w:val="28"/>
        </w:rPr>
      </w:pPr>
      <w:r w:rsidRPr="00D8735D">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ф</w:t>
      </w:r>
      <w:r w:rsidRPr="00D8735D">
        <w:rPr>
          <w:rFonts w:ascii="Times New Roman" w:hAnsi="Times New Roman"/>
          <w:i/>
          <w:sz w:val="28"/>
          <w:szCs w:val="28"/>
        </w:rPr>
        <w:t xml:space="preserve">едерального государственного </w:t>
      </w:r>
      <w:r w:rsidR="007A5379" w:rsidRPr="00D8735D">
        <w:rPr>
          <w:rFonts w:ascii="Times New Roman" w:hAnsi="Times New Roman"/>
          <w:i/>
          <w:sz w:val="28"/>
          <w:szCs w:val="28"/>
        </w:rPr>
        <w:t>контроля (</w:t>
      </w:r>
      <w:r w:rsidRPr="00D8735D">
        <w:rPr>
          <w:rFonts w:ascii="Times New Roman" w:hAnsi="Times New Roman"/>
          <w:i/>
          <w:sz w:val="28"/>
          <w:szCs w:val="28"/>
        </w:rPr>
        <w:t>надзора</w:t>
      </w:r>
      <w:r w:rsidR="007A5379" w:rsidRPr="00D8735D">
        <w:rPr>
          <w:rFonts w:ascii="Times New Roman" w:hAnsi="Times New Roman"/>
          <w:b/>
          <w:i/>
          <w:sz w:val="28"/>
          <w:szCs w:val="28"/>
        </w:rPr>
        <w:t>)</w:t>
      </w:r>
      <w:r w:rsidRPr="00D8735D">
        <w:rPr>
          <w:rFonts w:ascii="Times New Roman" w:hAnsi="Times New Roman"/>
          <w:b/>
          <w:i/>
          <w:sz w:val="28"/>
          <w:szCs w:val="28"/>
        </w:rPr>
        <w:t xml:space="preserve"> в сфере обращения лекарственных средств:</w:t>
      </w:r>
    </w:p>
    <w:p w:rsidR="00154F68" w:rsidRPr="00D8735D" w:rsidRDefault="00154F68" w:rsidP="00EE3E60">
      <w:pPr>
        <w:spacing w:after="0" w:line="240" w:lineRule="auto"/>
        <w:jc w:val="both"/>
        <w:rPr>
          <w:rFonts w:ascii="Times New Roman" w:hAnsi="Times New Roman" w:cs="Times New Roman"/>
          <w:bCs/>
          <w:i/>
          <w:sz w:val="28"/>
          <w:szCs w:val="28"/>
        </w:rPr>
      </w:pPr>
      <w:r w:rsidRPr="00D8735D">
        <w:rPr>
          <w:rFonts w:ascii="Times New Roman" w:eastAsia="Times New Roman" w:hAnsi="Times New Roman" w:cs="Times New Roman"/>
          <w:bCs/>
          <w:i/>
          <w:sz w:val="28"/>
          <w:szCs w:val="28"/>
          <w:lang w:eastAsia="ru-RU"/>
        </w:rPr>
        <w:t>1. Перечень актов, содержащих обязательные требования, соблюдение которых оценивается при</w:t>
      </w:r>
      <w:r w:rsidR="00D8735D">
        <w:rPr>
          <w:rFonts w:ascii="Times New Roman" w:eastAsia="Times New Roman" w:hAnsi="Times New Roman" w:cs="Times New Roman"/>
          <w:bCs/>
          <w:i/>
          <w:sz w:val="28"/>
          <w:szCs w:val="28"/>
          <w:lang w:eastAsia="ru-RU"/>
        </w:rPr>
        <w:t xml:space="preserve"> </w:t>
      </w:r>
      <w:r w:rsidRPr="00D8735D">
        <w:rPr>
          <w:rFonts w:ascii="Times New Roman" w:eastAsia="Times New Roman" w:hAnsi="Times New Roman" w:cs="Times New Roman"/>
          <w:bCs/>
          <w:i/>
          <w:sz w:val="28"/>
          <w:szCs w:val="28"/>
          <w:lang w:eastAsia="ru-RU"/>
        </w:rPr>
        <w:t>проведении мероприятий по контролю при осуществлении</w:t>
      </w:r>
      <w:r w:rsidR="00EE3E60" w:rsidRPr="00D8735D">
        <w:rPr>
          <w:rFonts w:ascii="Times New Roman" w:eastAsia="Times New Roman" w:hAnsi="Times New Roman" w:cs="Times New Roman"/>
          <w:bCs/>
          <w:i/>
          <w:sz w:val="28"/>
          <w:szCs w:val="28"/>
          <w:lang w:eastAsia="ru-RU"/>
        </w:rPr>
        <w:t xml:space="preserve"> </w:t>
      </w:r>
      <w:r w:rsidRPr="00D8735D">
        <w:rPr>
          <w:rFonts w:ascii="Times New Roman" w:hAnsi="Times New Roman" w:cs="Times New Roman"/>
          <w:b/>
          <w:bCs/>
          <w:i/>
          <w:sz w:val="28"/>
          <w:szCs w:val="28"/>
        </w:rPr>
        <w:t>выборочного контроля</w:t>
      </w:r>
      <w:r w:rsidRPr="00D8735D">
        <w:rPr>
          <w:rFonts w:ascii="Times New Roman" w:hAnsi="Times New Roman" w:cs="Times New Roman"/>
          <w:bCs/>
          <w:i/>
          <w:sz w:val="28"/>
          <w:szCs w:val="28"/>
        </w:rPr>
        <w:t xml:space="preserve"> качества лекарственных средств для медицинского применения</w:t>
      </w:r>
      <w:r w:rsidR="00D8735D">
        <w:rPr>
          <w:rFonts w:ascii="Times New Roman" w:hAnsi="Times New Roman" w:cs="Times New Roman"/>
          <w:bCs/>
          <w:i/>
          <w:sz w:val="28"/>
          <w:szCs w:val="28"/>
        </w:rPr>
        <w:t>:</w:t>
      </w:r>
    </w:p>
    <w:p w:rsidR="00EE3E60" w:rsidRPr="00D8735D" w:rsidRDefault="00EE3E60" w:rsidP="00EE3E60">
      <w:pPr>
        <w:spacing w:after="0" w:line="240" w:lineRule="auto"/>
        <w:jc w:val="both"/>
        <w:rPr>
          <w:rFonts w:ascii="Times New Roman" w:hAnsi="Times New Roman" w:cs="Times New Roman"/>
          <w:bCs/>
          <w:i/>
          <w:sz w:val="28"/>
          <w:szCs w:val="28"/>
        </w:rPr>
      </w:pPr>
    </w:p>
    <w:tbl>
      <w:tblPr>
        <w:tblStyle w:val="aa"/>
        <w:tblW w:w="0" w:type="auto"/>
        <w:tblLook w:val="04A0" w:firstRow="1" w:lastRow="0" w:firstColumn="1" w:lastColumn="0" w:noHBand="0" w:noVBand="1"/>
      </w:tblPr>
      <w:tblGrid>
        <w:gridCol w:w="806"/>
        <w:gridCol w:w="9389"/>
      </w:tblGrid>
      <w:tr w:rsidR="00EE3E60" w:rsidRPr="003E087B" w:rsidTr="00EE3E60">
        <w:tc>
          <w:tcPr>
            <w:tcW w:w="817" w:type="dxa"/>
          </w:tcPr>
          <w:p w:rsidR="00EE3E60" w:rsidRPr="003E087B" w:rsidRDefault="00EE3E60" w:rsidP="001010E1">
            <w:pPr>
              <w:jc w:val="both"/>
              <w:rPr>
                <w:rFonts w:cs="Times New Roman"/>
                <w:szCs w:val="28"/>
              </w:rPr>
            </w:pPr>
            <w:r w:rsidRPr="003E087B">
              <w:rPr>
                <w:rFonts w:cs="Times New Roman"/>
                <w:szCs w:val="28"/>
              </w:rPr>
              <w:t>№</w:t>
            </w:r>
          </w:p>
        </w:tc>
        <w:tc>
          <w:tcPr>
            <w:tcW w:w="9604" w:type="dxa"/>
          </w:tcPr>
          <w:p w:rsidR="00EE3E60" w:rsidRPr="003E087B" w:rsidRDefault="00EE3E60" w:rsidP="001010E1">
            <w:pPr>
              <w:jc w:val="center"/>
              <w:rPr>
                <w:rFonts w:cs="Times New Roman"/>
                <w:b/>
                <w:szCs w:val="28"/>
              </w:rPr>
            </w:pPr>
            <w:r w:rsidRPr="003E087B">
              <w:rPr>
                <w:rFonts w:cs="Times New Roman"/>
                <w:b/>
                <w:szCs w:val="28"/>
              </w:rPr>
              <w:t>Перечень основных законодательных и нормативных</w:t>
            </w:r>
          </w:p>
          <w:p w:rsidR="00EE3E60" w:rsidRPr="003E087B" w:rsidRDefault="00EE3E60" w:rsidP="001010E1">
            <w:pPr>
              <w:jc w:val="center"/>
              <w:rPr>
                <w:rFonts w:cs="Times New Roman"/>
                <w:szCs w:val="28"/>
              </w:rPr>
            </w:pPr>
            <w:r w:rsidRPr="003E087B">
              <w:rPr>
                <w:rFonts w:cs="Times New Roman"/>
                <w:b/>
                <w:szCs w:val="28"/>
              </w:rPr>
              <w:t>правовых актов</w:t>
            </w:r>
          </w:p>
        </w:tc>
      </w:tr>
      <w:tr w:rsidR="00EE3E60" w:rsidRPr="003E087B" w:rsidTr="00EE3E60">
        <w:trPr>
          <w:trHeight w:val="70"/>
        </w:trPr>
        <w:tc>
          <w:tcPr>
            <w:tcW w:w="817" w:type="dxa"/>
          </w:tcPr>
          <w:p w:rsidR="00EE3E60" w:rsidRPr="003E087B" w:rsidRDefault="00EE3E60" w:rsidP="00EE3E60">
            <w:pPr>
              <w:jc w:val="both"/>
              <w:rPr>
                <w:rFonts w:cs="Times New Roman"/>
                <w:b/>
                <w:szCs w:val="28"/>
              </w:rPr>
            </w:pPr>
          </w:p>
        </w:tc>
        <w:tc>
          <w:tcPr>
            <w:tcW w:w="9604" w:type="dxa"/>
          </w:tcPr>
          <w:p w:rsidR="00EE3E60" w:rsidRPr="003E087B" w:rsidRDefault="00EE3E60" w:rsidP="00EE3E60">
            <w:pPr>
              <w:jc w:val="both"/>
              <w:rPr>
                <w:rFonts w:cs="Times New Roman"/>
                <w:b/>
                <w:szCs w:val="28"/>
              </w:rPr>
            </w:pPr>
            <w:r w:rsidRPr="003E087B">
              <w:rPr>
                <w:rFonts w:cs="Times New Roman"/>
                <w:bCs/>
                <w:szCs w:val="28"/>
              </w:rPr>
              <w:t>Федеральный закон от 12.04.2010 № 61-ФЗ «Об обращении лекарственных средств»</w:t>
            </w:r>
          </w:p>
        </w:tc>
      </w:tr>
      <w:tr w:rsidR="00EE3E60" w:rsidRPr="003E087B" w:rsidTr="00EE3E60">
        <w:tc>
          <w:tcPr>
            <w:tcW w:w="817" w:type="dxa"/>
          </w:tcPr>
          <w:p w:rsidR="00EE3E60" w:rsidRPr="003E087B" w:rsidRDefault="00EE3E60" w:rsidP="00EE3E60">
            <w:pPr>
              <w:jc w:val="both"/>
              <w:rPr>
                <w:rFonts w:cs="Times New Roman"/>
                <w:b/>
                <w:szCs w:val="28"/>
              </w:rPr>
            </w:pPr>
          </w:p>
        </w:tc>
        <w:tc>
          <w:tcPr>
            <w:tcW w:w="9604" w:type="dxa"/>
          </w:tcPr>
          <w:p w:rsidR="00EE3E60" w:rsidRPr="003E087B" w:rsidRDefault="00EE3E60" w:rsidP="00EE3E60">
            <w:pPr>
              <w:jc w:val="both"/>
              <w:rPr>
                <w:rFonts w:cs="Times New Roman"/>
                <w:b/>
                <w:szCs w:val="28"/>
              </w:rPr>
            </w:pPr>
            <w:r w:rsidRPr="003E087B">
              <w:rPr>
                <w:rFonts w:cs="Times New Roman"/>
                <w:bCs/>
                <w:szCs w:val="28"/>
              </w:rPr>
              <w:t>Федеральный закон от 27.12.2002 № 184-ФЗ "О техническом регулировании"</w:t>
            </w:r>
          </w:p>
        </w:tc>
      </w:tr>
      <w:tr w:rsidR="00EE3E60" w:rsidRPr="003E087B" w:rsidTr="00EE3E60">
        <w:tc>
          <w:tcPr>
            <w:tcW w:w="817" w:type="dxa"/>
          </w:tcPr>
          <w:p w:rsidR="00EE3E60" w:rsidRPr="003E087B" w:rsidRDefault="00EE3E60" w:rsidP="00EE3E60">
            <w:pPr>
              <w:jc w:val="both"/>
              <w:rPr>
                <w:rFonts w:cs="Times New Roman"/>
                <w:b/>
                <w:szCs w:val="28"/>
              </w:rPr>
            </w:pPr>
          </w:p>
        </w:tc>
        <w:tc>
          <w:tcPr>
            <w:tcW w:w="9604" w:type="dxa"/>
          </w:tcPr>
          <w:p w:rsidR="00EE3E60" w:rsidRPr="003E087B" w:rsidRDefault="00EE3E60" w:rsidP="00EE3E60">
            <w:pPr>
              <w:jc w:val="both"/>
              <w:rPr>
                <w:rFonts w:cs="Times New Roman"/>
                <w:b/>
                <w:szCs w:val="28"/>
              </w:rPr>
            </w:pPr>
            <w:r w:rsidRPr="003E087B">
              <w:rPr>
                <w:rFonts w:cs="Times New Roman"/>
                <w:szCs w:val="28"/>
              </w:rPr>
              <w:t>Постановление Правительства Российской Федерации от 03.09.2010 №</w:t>
            </w:r>
            <w:r w:rsidR="00030263" w:rsidRPr="003E087B">
              <w:rPr>
                <w:rFonts w:cs="Times New Roman"/>
                <w:szCs w:val="28"/>
              </w:rPr>
              <w:t xml:space="preserve"> </w:t>
            </w:r>
            <w:r w:rsidRPr="003E087B">
              <w:rPr>
                <w:rFonts w:cs="Times New Roman"/>
                <w:szCs w:val="28"/>
              </w:rPr>
              <w:t>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r>
      <w:tr w:rsidR="00EE3E60" w:rsidRPr="003E087B" w:rsidTr="00EE3E60">
        <w:tc>
          <w:tcPr>
            <w:tcW w:w="817" w:type="dxa"/>
          </w:tcPr>
          <w:p w:rsidR="00EE3E60" w:rsidRPr="003E087B" w:rsidRDefault="00EE3E60" w:rsidP="00EE3E60">
            <w:pPr>
              <w:jc w:val="both"/>
              <w:rPr>
                <w:rFonts w:cs="Times New Roman"/>
                <w:b/>
                <w:szCs w:val="28"/>
              </w:rPr>
            </w:pPr>
          </w:p>
        </w:tc>
        <w:tc>
          <w:tcPr>
            <w:tcW w:w="9604" w:type="dxa"/>
          </w:tcPr>
          <w:p w:rsidR="00EE3E60" w:rsidRPr="003E087B" w:rsidRDefault="00EE3E60" w:rsidP="00EE3E60">
            <w:pPr>
              <w:rPr>
                <w:rFonts w:cs="Times New Roman"/>
                <w:szCs w:val="28"/>
              </w:rPr>
            </w:pPr>
            <w:r w:rsidRPr="003E087B">
              <w:rPr>
                <w:rFonts w:cs="Times New Roman"/>
                <w:szCs w:val="28"/>
              </w:rPr>
              <w:t>Приказ Федеральной службы по надзору в сфере здравоохранения от 07.08.2015 № 5539</w:t>
            </w:r>
          </w:p>
          <w:p w:rsidR="00EE3E60" w:rsidRPr="003E087B" w:rsidRDefault="00EE3E60" w:rsidP="00EE3E60">
            <w:pPr>
              <w:rPr>
                <w:rFonts w:cs="Times New Roman"/>
                <w:b/>
                <w:szCs w:val="28"/>
              </w:rPr>
            </w:pPr>
            <w:r w:rsidRPr="003E087B">
              <w:rPr>
                <w:rFonts w:cs="Times New Roman"/>
                <w:szCs w:val="28"/>
              </w:rPr>
              <w:lastRenderedPageBreak/>
              <w:t>«Об утверждении Порядка осуществления выборочного контроля качества лекарственных средств для медицинского применения»</w:t>
            </w:r>
          </w:p>
        </w:tc>
      </w:tr>
      <w:tr w:rsidR="00EE3E60" w:rsidRPr="003E087B" w:rsidTr="00EE3E60">
        <w:tc>
          <w:tcPr>
            <w:tcW w:w="817" w:type="dxa"/>
          </w:tcPr>
          <w:p w:rsidR="00EE3E60" w:rsidRPr="003E087B" w:rsidRDefault="00EE3E60" w:rsidP="00EE3E60">
            <w:pPr>
              <w:jc w:val="both"/>
              <w:rPr>
                <w:rFonts w:cs="Times New Roman"/>
                <w:b/>
                <w:szCs w:val="28"/>
              </w:rPr>
            </w:pPr>
          </w:p>
        </w:tc>
        <w:tc>
          <w:tcPr>
            <w:tcW w:w="9604" w:type="dxa"/>
          </w:tcPr>
          <w:p w:rsidR="00EE3E60" w:rsidRPr="003E087B" w:rsidRDefault="007A5379" w:rsidP="00EE3E60">
            <w:pPr>
              <w:jc w:val="both"/>
              <w:rPr>
                <w:rFonts w:cs="Times New Roman"/>
                <w:b/>
                <w:szCs w:val="28"/>
              </w:rPr>
            </w:pPr>
            <w:r w:rsidRPr="003E087B">
              <w:rPr>
                <w:rFonts w:cs="Times New Roman"/>
                <w:szCs w:val="28"/>
              </w:rPr>
              <w:t xml:space="preserve">Приказ </w:t>
            </w:r>
            <w:proofErr w:type="spellStart"/>
            <w:r w:rsidRPr="003E087B">
              <w:rPr>
                <w:rFonts w:cs="Times New Roman"/>
                <w:szCs w:val="28"/>
              </w:rPr>
              <w:t>Минздравсоцразвития</w:t>
            </w:r>
            <w:proofErr w:type="spellEnd"/>
            <w:r w:rsidRPr="003E087B">
              <w:rPr>
                <w:rFonts w:cs="Times New Roman"/>
                <w:szCs w:val="28"/>
              </w:rPr>
              <w:t xml:space="preserve"> России от 23.08.2010 №706н «Об утверждении Правил хранения лекарственных средств»</w:t>
            </w:r>
          </w:p>
        </w:tc>
      </w:tr>
      <w:tr w:rsidR="005D2F21" w:rsidRPr="003E087B" w:rsidTr="00EE3E60">
        <w:tc>
          <w:tcPr>
            <w:tcW w:w="817" w:type="dxa"/>
          </w:tcPr>
          <w:p w:rsidR="005D2F21" w:rsidRDefault="005D2F21" w:rsidP="00EE3E60">
            <w:pPr>
              <w:jc w:val="both"/>
              <w:rPr>
                <w:rFonts w:cs="Times New Roman"/>
                <w:b/>
                <w:szCs w:val="28"/>
              </w:rPr>
            </w:pPr>
          </w:p>
          <w:p w:rsidR="005D2F21" w:rsidRPr="003E087B" w:rsidRDefault="005D2F21" w:rsidP="00EE3E60">
            <w:pPr>
              <w:jc w:val="both"/>
              <w:rPr>
                <w:rFonts w:cs="Times New Roman"/>
                <w:b/>
                <w:szCs w:val="28"/>
              </w:rPr>
            </w:pPr>
          </w:p>
        </w:tc>
        <w:tc>
          <w:tcPr>
            <w:tcW w:w="9604" w:type="dxa"/>
          </w:tcPr>
          <w:p w:rsidR="005D2F21" w:rsidRPr="003E087B" w:rsidRDefault="005D2F21" w:rsidP="00EE3E60">
            <w:pPr>
              <w:jc w:val="both"/>
              <w:rPr>
                <w:rFonts w:cs="Times New Roman"/>
                <w:szCs w:val="28"/>
              </w:rPr>
            </w:pPr>
            <w:r w:rsidRPr="00BE3901">
              <w:rPr>
                <w:rFonts w:cs="Times New Roman"/>
                <w:szCs w:val="28"/>
              </w:rPr>
              <w:t>Приказ Минздрава России от 31.08.2016 N 646н "Об утверждении Правил надлежащей практики хранения и перевозки лекарственных препаратов для медицинского применения"</w:t>
            </w:r>
            <w:r>
              <w:rPr>
                <w:rFonts w:cs="Times New Roman"/>
                <w:szCs w:val="28"/>
              </w:rPr>
              <w:t xml:space="preserve"> (вступил в силу с 1 марта 2017 г.)</w:t>
            </w:r>
          </w:p>
        </w:tc>
      </w:tr>
      <w:tr w:rsidR="00373931" w:rsidRPr="003E087B" w:rsidTr="00EE3E60">
        <w:tc>
          <w:tcPr>
            <w:tcW w:w="817" w:type="dxa"/>
          </w:tcPr>
          <w:p w:rsidR="00373931" w:rsidRPr="003E087B" w:rsidRDefault="00373931" w:rsidP="00EE3E60">
            <w:pPr>
              <w:jc w:val="both"/>
              <w:rPr>
                <w:rFonts w:cs="Times New Roman"/>
                <w:b/>
                <w:szCs w:val="28"/>
              </w:rPr>
            </w:pPr>
          </w:p>
        </w:tc>
        <w:tc>
          <w:tcPr>
            <w:tcW w:w="9604" w:type="dxa"/>
          </w:tcPr>
          <w:p w:rsidR="00373931" w:rsidRPr="003E087B" w:rsidRDefault="00373931" w:rsidP="00373931">
            <w:pPr>
              <w:jc w:val="both"/>
              <w:rPr>
                <w:rFonts w:cs="Times New Roman"/>
                <w:szCs w:val="28"/>
              </w:rPr>
            </w:pPr>
            <w:r w:rsidRPr="00BE3901">
              <w:rPr>
                <w:rFonts w:cs="Times New Roman"/>
                <w:szCs w:val="28"/>
              </w:rPr>
              <w:t xml:space="preserve">Приказ Минздрава России от 31.08.2016 N 647н "Об утверждении Правил надлежащей аптечной практики лекарственных препаратов для медицинского применения" </w:t>
            </w:r>
            <w:r>
              <w:rPr>
                <w:rFonts w:cs="Times New Roman"/>
                <w:szCs w:val="28"/>
              </w:rPr>
              <w:t>(вступил в силу с 1 марта 2017 г.)</w:t>
            </w:r>
          </w:p>
        </w:tc>
      </w:tr>
    </w:tbl>
    <w:p w:rsidR="00EE3E60" w:rsidRPr="00EA4882" w:rsidRDefault="00EE3E60" w:rsidP="00EE3E60">
      <w:pPr>
        <w:spacing w:after="0" w:line="240" w:lineRule="auto"/>
        <w:jc w:val="both"/>
        <w:rPr>
          <w:rFonts w:cs="Times New Roman"/>
          <w:b/>
          <w:szCs w:val="28"/>
        </w:rPr>
      </w:pPr>
    </w:p>
    <w:p w:rsidR="00154F68" w:rsidRDefault="00154F68" w:rsidP="007A5379">
      <w:pPr>
        <w:spacing w:after="0" w:line="240" w:lineRule="auto"/>
        <w:jc w:val="both"/>
        <w:rPr>
          <w:rFonts w:ascii="Times New Roman" w:hAnsi="Times New Roman" w:cs="Times New Roman"/>
          <w:bCs/>
          <w:i/>
          <w:sz w:val="28"/>
          <w:szCs w:val="28"/>
        </w:rPr>
      </w:pPr>
      <w:r>
        <w:rPr>
          <w:rFonts w:eastAsia="Times New Roman" w:cs="Times New Roman"/>
          <w:b/>
          <w:bCs/>
          <w:szCs w:val="28"/>
          <w:lang w:eastAsia="ru-RU"/>
        </w:rPr>
        <w:t xml:space="preserve">2. </w:t>
      </w:r>
      <w:r w:rsidRPr="007A5379">
        <w:rPr>
          <w:rFonts w:ascii="Times New Roman" w:eastAsia="Times New Roman" w:hAnsi="Times New Roman" w:cs="Times New Roman"/>
          <w:bCs/>
          <w:i/>
          <w:sz w:val="28"/>
          <w:szCs w:val="28"/>
          <w:lang w:eastAsia="ru-RU"/>
        </w:rPr>
        <w:t>Перечень актов, содержащих обязательные требования, соблюдение которых оценивается при проведении мероприятий по контролю при осуществлении ф</w:t>
      </w:r>
      <w:r w:rsidRPr="007A5379">
        <w:rPr>
          <w:rFonts w:ascii="Times New Roman" w:hAnsi="Times New Roman" w:cs="Times New Roman"/>
          <w:bCs/>
          <w:i/>
          <w:sz w:val="28"/>
          <w:szCs w:val="28"/>
        </w:rPr>
        <w:t xml:space="preserve">едерального государственного надзора в сфере обращения лекарственных средств посредством организации и проведения проверок </w:t>
      </w:r>
      <w:r w:rsidRPr="00D8735D">
        <w:rPr>
          <w:rFonts w:ascii="Times New Roman" w:hAnsi="Times New Roman" w:cs="Times New Roman"/>
          <w:b/>
          <w:bCs/>
          <w:i/>
          <w:sz w:val="28"/>
          <w:szCs w:val="28"/>
        </w:rPr>
        <w:t>соответствия лекарственных средств, находящихся в гражданском обороте,</w:t>
      </w:r>
      <w:r w:rsidRPr="007A5379">
        <w:rPr>
          <w:rFonts w:ascii="Times New Roman" w:hAnsi="Times New Roman" w:cs="Times New Roman"/>
          <w:bCs/>
          <w:i/>
          <w:sz w:val="28"/>
          <w:szCs w:val="28"/>
        </w:rPr>
        <w:t xml:space="preserve"> установленным требованиям к их качеству</w:t>
      </w:r>
      <w:r w:rsidR="007A5379">
        <w:rPr>
          <w:rFonts w:ascii="Times New Roman" w:hAnsi="Times New Roman" w:cs="Times New Roman"/>
          <w:bCs/>
          <w:i/>
          <w:sz w:val="28"/>
          <w:szCs w:val="28"/>
        </w:rPr>
        <w:t>:</w:t>
      </w:r>
    </w:p>
    <w:p w:rsidR="007A5379" w:rsidRDefault="007A5379" w:rsidP="007A5379">
      <w:pPr>
        <w:spacing w:after="0" w:line="240" w:lineRule="auto"/>
        <w:jc w:val="both"/>
        <w:rPr>
          <w:rFonts w:ascii="Times New Roman" w:hAnsi="Times New Roman" w:cs="Times New Roman"/>
          <w:bCs/>
          <w:i/>
          <w:sz w:val="28"/>
          <w:szCs w:val="28"/>
        </w:rPr>
      </w:pPr>
    </w:p>
    <w:tbl>
      <w:tblPr>
        <w:tblStyle w:val="aa"/>
        <w:tblW w:w="0" w:type="auto"/>
        <w:tblLook w:val="04A0" w:firstRow="1" w:lastRow="0" w:firstColumn="1" w:lastColumn="0" w:noHBand="0" w:noVBand="1"/>
      </w:tblPr>
      <w:tblGrid>
        <w:gridCol w:w="806"/>
        <w:gridCol w:w="9389"/>
      </w:tblGrid>
      <w:tr w:rsidR="007A5379" w:rsidRPr="00AF07B7" w:rsidTr="007A5379">
        <w:tc>
          <w:tcPr>
            <w:tcW w:w="817" w:type="dxa"/>
          </w:tcPr>
          <w:p w:rsidR="007A5379" w:rsidRPr="00AF07B7" w:rsidRDefault="007A5379" w:rsidP="001010E1">
            <w:pPr>
              <w:jc w:val="both"/>
              <w:rPr>
                <w:rFonts w:cs="Times New Roman"/>
                <w:szCs w:val="28"/>
              </w:rPr>
            </w:pPr>
            <w:r w:rsidRPr="00AF07B7">
              <w:rPr>
                <w:rFonts w:cs="Times New Roman"/>
                <w:szCs w:val="28"/>
              </w:rPr>
              <w:t>№</w:t>
            </w:r>
          </w:p>
        </w:tc>
        <w:tc>
          <w:tcPr>
            <w:tcW w:w="9604" w:type="dxa"/>
          </w:tcPr>
          <w:p w:rsidR="007A5379" w:rsidRPr="00AF07B7" w:rsidRDefault="007A5379" w:rsidP="001010E1">
            <w:pPr>
              <w:jc w:val="center"/>
              <w:rPr>
                <w:rFonts w:cs="Times New Roman"/>
                <w:b/>
                <w:szCs w:val="28"/>
              </w:rPr>
            </w:pPr>
            <w:r w:rsidRPr="00AF07B7">
              <w:rPr>
                <w:rFonts w:cs="Times New Roman"/>
                <w:b/>
                <w:szCs w:val="28"/>
              </w:rPr>
              <w:t>Перечень основных законодательных и нормативных</w:t>
            </w:r>
          </w:p>
          <w:p w:rsidR="007A5379" w:rsidRPr="00AF07B7" w:rsidRDefault="007A5379" w:rsidP="001010E1">
            <w:pPr>
              <w:jc w:val="center"/>
              <w:rPr>
                <w:rFonts w:cs="Times New Roman"/>
                <w:szCs w:val="28"/>
              </w:rPr>
            </w:pPr>
            <w:r w:rsidRPr="00AF07B7">
              <w:rPr>
                <w:rFonts w:cs="Times New Roman"/>
                <w:b/>
                <w:szCs w:val="28"/>
              </w:rPr>
              <w:t>правовых актов</w:t>
            </w:r>
          </w:p>
        </w:tc>
      </w:tr>
      <w:tr w:rsidR="007A5379" w:rsidRPr="00AF07B7" w:rsidTr="007A5379">
        <w:trPr>
          <w:trHeight w:val="70"/>
        </w:trPr>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1010E1">
            <w:pPr>
              <w:jc w:val="both"/>
              <w:rPr>
                <w:rFonts w:cs="Times New Roman"/>
                <w:b/>
                <w:szCs w:val="28"/>
              </w:rPr>
            </w:pPr>
            <w:r w:rsidRPr="00AF07B7">
              <w:rPr>
                <w:rFonts w:cs="Times New Roman"/>
                <w:bCs/>
                <w:szCs w:val="28"/>
              </w:rPr>
              <w:t>Федеральный закон от 12.04.2010 № 61-ФЗ «Об обращении лекарственных средств»</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AF07B7">
            <w:pPr>
              <w:jc w:val="both"/>
              <w:rPr>
                <w:rFonts w:cs="Times New Roman"/>
                <w:b/>
                <w:szCs w:val="28"/>
              </w:rPr>
            </w:pPr>
            <w:r w:rsidRPr="00AF07B7">
              <w:rPr>
                <w:rFonts w:cs="Times New Roman"/>
                <w:bCs/>
                <w:szCs w:val="28"/>
              </w:rPr>
              <w:t>Федеральный закон от 27.12.2002 № 184-ФЗ "О техническом регулировании"</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AF07B7">
            <w:pPr>
              <w:jc w:val="both"/>
              <w:rPr>
                <w:rFonts w:cs="Times New Roman"/>
                <w:b/>
                <w:szCs w:val="28"/>
              </w:rPr>
            </w:pPr>
            <w:r w:rsidRPr="00AF07B7">
              <w:rPr>
                <w:rFonts w:cs="Times New Roman"/>
                <w:szCs w:val="28"/>
              </w:rPr>
              <w:t>Постановление Правительства Российской Федерации от 03.09.2010 №</w:t>
            </w:r>
            <w:r w:rsidR="00030263" w:rsidRPr="00AF07B7">
              <w:rPr>
                <w:rFonts w:cs="Times New Roman"/>
                <w:szCs w:val="28"/>
              </w:rPr>
              <w:t xml:space="preserve"> </w:t>
            </w:r>
            <w:r w:rsidRPr="00AF07B7">
              <w:rPr>
                <w:rFonts w:cs="Times New Roman"/>
                <w:szCs w:val="28"/>
              </w:rPr>
              <w:t>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AF07B7">
            <w:pPr>
              <w:jc w:val="both"/>
              <w:rPr>
                <w:rFonts w:cs="Times New Roman"/>
                <w:szCs w:val="28"/>
              </w:rPr>
            </w:pPr>
            <w:r w:rsidRPr="00AF07B7">
              <w:rPr>
                <w:rFonts w:cs="Times New Roman"/>
                <w:szCs w:val="28"/>
              </w:rPr>
              <w:t>Постановление Правительства РФ от 15.10.2012 № 1043 Положение о федеральном государственном надзоре в сфере обращения лекарственных средств</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7B2305">
            <w:pPr>
              <w:jc w:val="both"/>
              <w:rPr>
                <w:rFonts w:cs="Times New Roman"/>
                <w:b/>
                <w:szCs w:val="28"/>
              </w:rPr>
            </w:pPr>
            <w:r w:rsidRPr="00AF07B7">
              <w:rPr>
                <w:rFonts w:cs="Times New Roman"/>
                <w:szCs w:val="28"/>
              </w:rPr>
              <w:t>Приказ Федеральной службы по надзору в сфере здравоохранения от 07.08.2015 № 5539</w:t>
            </w:r>
            <w:r w:rsidR="007B2305">
              <w:rPr>
                <w:rFonts w:cs="Times New Roman"/>
                <w:szCs w:val="28"/>
              </w:rPr>
              <w:t xml:space="preserve"> </w:t>
            </w:r>
            <w:r w:rsidRPr="00AF07B7">
              <w:rPr>
                <w:rFonts w:cs="Times New Roman"/>
                <w:szCs w:val="28"/>
              </w:rPr>
              <w:t>«Об утверждении Порядка осуществления выборочного контроля качества лекарственных средств для медицинского применения»</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AF07B7">
            <w:pPr>
              <w:jc w:val="both"/>
              <w:rPr>
                <w:rFonts w:cs="Times New Roman"/>
                <w:b/>
                <w:szCs w:val="28"/>
              </w:rPr>
            </w:pPr>
            <w:r w:rsidRPr="00AF07B7">
              <w:rPr>
                <w:rFonts w:cs="Times New Roman"/>
                <w:szCs w:val="28"/>
              </w:rPr>
              <w:t xml:space="preserve">Приказ </w:t>
            </w:r>
            <w:proofErr w:type="spellStart"/>
            <w:r w:rsidRPr="00AF07B7">
              <w:rPr>
                <w:rFonts w:cs="Times New Roman"/>
                <w:szCs w:val="28"/>
              </w:rPr>
              <w:t>Минздравсоцразвития</w:t>
            </w:r>
            <w:proofErr w:type="spellEnd"/>
            <w:r w:rsidRPr="00AF07B7">
              <w:rPr>
                <w:rFonts w:cs="Times New Roman"/>
                <w:szCs w:val="28"/>
              </w:rPr>
              <w:t xml:space="preserve"> России от 23.08.2010 №706н «Об утверждении Правил хранения лекарственных средств»</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AF07B7">
            <w:pPr>
              <w:jc w:val="both"/>
              <w:rPr>
                <w:rFonts w:cs="Times New Roman"/>
                <w:b/>
                <w:szCs w:val="28"/>
              </w:rPr>
            </w:pPr>
            <w:r w:rsidRPr="00AF07B7">
              <w:rPr>
                <w:rFonts w:cs="Times New Roman"/>
                <w:szCs w:val="28"/>
              </w:rPr>
              <w:t>Приказ Минздрава России от 26.10.2015 №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r>
      <w:tr w:rsidR="005144C2" w:rsidRPr="00AF07B7" w:rsidTr="007A5379">
        <w:tc>
          <w:tcPr>
            <w:tcW w:w="817" w:type="dxa"/>
          </w:tcPr>
          <w:p w:rsidR="005144C2" w:rsidRPr="00AF07B7" w:rsidRDefault="005144C2" w:rsidP="001010E1">
            <w:pPr>
              <w:jc w:val="both"/>
              <w:rPr>
                <w:rFonts w:cs="Times New Roman"/>
                <w:b/>
                <w:szCs w:val="28"/>
              </w:rPr>
            </w:pPr>
          </w:p>
        </w:tc>
        <w:tc>
          <w:tcPr>
            <w:tcW w:w="9604" w:type="dxa"/>
          </w:tcPr>
          <w:p w:rsidR="005144C2" w:rsidRPr="00AF07B7" w:rsidRDefault="005144C2" w:rsidP="00AF07B7">
            <w:pPr>
              <w:jc w:val="both"/>
              <w:rPr>
                <w:rFonts w:cs="Times New Roman"/>
                <w:szCs w:val="28"/>
              </w:rPr>
            </w:pPr>
            <w:r w:rsidRPr="005144C2">
              <w:rPr>
                <w:rFonts w:cs="Times New Roman"/>
                <w:szCs w:val="28"/>
              </w:rPr>
              <w:t>Приказ Минздрава России от 29.10.2015 N 771 (ред. от 05.10.2016) "Об утверждении общих фармакопейных статей и фармакопейных статей"</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AF07B7">
            <w:pPr>
              <w:jc w:val="both"/>
              <w:rPr>
                <w:rFonts w:cs="Times New Roman"/>
                <w:b/>
                <w:szCs w:val="28"/>
              </w:rPr>
            </w:pPr>
            <w:r w:rsidRPr="00AF07B7">
              <w:rPr>
                <w:rFonts w:cs="Times New Roman"/>
                <w:szCs w:val="28"/>
              </w:rPr>
              <w:t xml:space="preserve">Приказ </w:t>
            </w:r>
            <w:proofErr w:type="spellStart"/>
            <w:r w:rsidRPr="00AF07B7">
              <w:rPr>
                <w:rFonts w:cs="Times New Roman"/>
                <w:szCs w:val="28"/>
              </w:rPr>
              <w:t>Минпромторга</w:t>
            </w:r>
            <w:proofErr w:type="spellEnd"/>
            <w:r w:rsidRPr="00AF07B7">
              <w:rPr>
                <w:rFonts w:cs="Times New Roman"/>
                <w:szCs w:val="28"/>
              </w:rPr>
              <w:t xml:space="preserve"> России от 14.06. 2013 № 916 «Об утверждении Правил организации производства и контроля качества лекарственных средств»</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344A0F">
            <w:pPr>
              <w:jc w:val="both"/>
              <w:rPr>
                <w:rFonts w:cs="Times New Roman"/>
                <w:b/>
                <w:szCs w:val="28"/>
              </w:rPr>
            </w:pPr>
            <w:r w:rsidRPr="00AF07B7">
              <w:rPr>
                <w:rFonts w:cs="Times New Roman"/>
                <w:szCs w:val="28"/>
              </w:rPr>
              <w:t xml:space="preserve">Приказ </w:t>
            </w:r>
            <w:proofErr w:type="spellStart"/>
            <w:r w:rsidRPr="00AF07B7">
              <w:rPr>
                <w:rFonts w:cs="Times New Roman"/>
                <w:szCs w:val="28"/>
              </w:rPr>
              <w:t>Минздравсоцразвития</w:t>
            </w:r>
            <w:proofErr w:type="spellEnd"/>
            <w:r w:rsidRPr="00AF07B7">
              <w:rPr>
                <w:rFonts w:cs="Times New Roman"/>
                <w:szCs w:val="28"/>
              </w:rPr>
              <w:t xml:space="preserve"> России от 28.12.2010 № 1222н «Об утверждении Правил оптовой торговли лекарственными средствами для медицинского применения</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097C62" w:rsidP="00AF07B7">
            <w:pPr>
              <w:jc w:val="both"/>
              <w:rPr>
                <w:rFonts w:cs="Times New Roman"/>
                <w:b/>
                <w:szCs w:val="28"/>
              </w:rPr>
            </w:pPr>
            <w:r w:rsidRPr="00AF07B7">
              <w:rPr>
                <w:rFonts w:cs="Times New Roman"/>
                <w:szCs w:val="28"/>
              </w:rPr>
              <w:t>Приказ Минздрава России от 21.10.1997 № 309 «Об утверждении Инструкции по санитарному режиму аптечных организаций (аптек)»</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097C62" w:rsidP="00344A0F">
            <w:pPr>
              <w:jc w:val="both"/>
              <w:rPr>
                <w:rFonts w:cs="Times New Roman"/>
                <w:b/>
                <w:szCs w:val="28"/>
              </w:rPr>
            </w:pPr>
            <w:r w:rsidRPr="00AF07B7">
              <w:rPr>
                <w:rFonts w:cs="Times New Roman"/>
                <w:szCs w:val="28"/>
              </w:rPr>
              <w:t>Приказ Минздрава России</w:t>
            </w:r>
            <w:r w:rsidR="007B2305">
              <w:rPr>
                <w:rFonts w:cs="Times New Roman"/>
                <w:szCs w:val="28"/>
              </w:rPr>
              <w:t xml:space="preserve"> </w:t>
            </w:r>
            <w:r w:rsidRPr="00AF07B7">
              <w:rPr>
                <w:rFonts w:cs="Times New Roman"/>
                <w:szCs w:val="28"/>
              </w:rPr>
              <w:t>от 16.07.1997 № 214 «Об утверждении Инструкции по контролю качества лекарственных средств, изготовляемых в аптечных организациях (аптеках)»</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097C62" w:rsidP="00AF07B7">
            <w:pPr>
              <w:jc w:val="both"/>
              <w:rPr>
                <w:rFonts w:cs="Times New Roman"/>
                <w:b/>
                <w:szCs w:val="28"/>
              </w:rPr>
            </w:pPr>
            <w:r w:rsidRPr="00AF07B7">
              <w:rPr>
                <w:rFonts w:cs="Times New Roman"/>
                <w:szCs w:val="28"/>
              </w:rPr>
              <w:t>Приказ Минздрава России</w:t>
            </w:r>
            <w:r w:rsidR="00414A16" w:rsidRPr="00AF07B7">
              <w:rPr>
                <w:rFonts w:cs="Times New Roman"/>
                <w:szCs w:val="28"/>
              </w:rPr>
              <w:t xml:space="preserve"> </w:t>
            </w:r>
            <w:r w:rsidRPr="00AF07B7">
              <w:rPr>
                <w:rFonts w:cs="Times New Roman"/>
                <w:szCs w:val="28"/>
              </w:rPr>
              <w:t>от 21.10.1997 № 308 «Об утверждении</w:t>
            </w:r>
            <w:r w:rsidR="00414A16" w:rsidRPr="00AF07B7">
              <w:rPr>
                <w:rFonts w:cs="Times New Roman"/>
                <w:szCs w:val="28"/>
              </w:rPr>
              <w:t xml:space="preserve"> </w:t>
            </w:r>
            <w:r w:rsidRPr="00AF07B7">
              <w:rPr>
                <w:rFonts w:cs="Times New Roman"/>
                <w:szCs w:val="28"/>
              </w:rPr>
              <w:t>Инструкции по изготовлению в аптеках жидких лекарственных форм»</w:t>
            </w:r>
          </w:p>
        </w:tc>
      </w:tr>
      <w:tr w:rsidR="007B2305" w:rsidRPr="00AF07B7" w:rsidTr="007A5379">
        <w:tc>
          <w:tcPr>
            <w:tcW w:w="817" w:type="dxa"/>
          </w:tcPr>
          <w:p w:rsidR="007B2305" w:rsidRPr="00AF07B7" w:rsidRDefault="007B2305" w:rsidP="001010E1">
            <w:pPr>
              <w:jc w:val="both"/>
              <w:rPr>
                <w:rFonts w:cs="Times New Roman"/>
                <w:b/>
                <w:szCs w:val="28"/>
              </w:rPr>
            </w:pPr>
          </w:p>
        </w:tc>
        <w:tc>
          <w:tcPr>
            <w:tcW w:w="9604" w:type="dxa"/>
          </w:tcPr>
          <w:p w:rsidR="007B2305" w:rsidRPr="00AF07B7" w:rsidRDefault="00BE3901" w:rsidP="00BE3901">
            <w:pPr>
              <w:jc w:val="both"/>
              <w:rPr>
                <w:rFonts w:cs="Times New Roman"/>
                <w:szCs w:val="28"/>
              </w:rPr>
            </w:pPr>
            <w:r w:rsidRPr="00BE3901">
              <w:rPr>
                <w:rFonts w:cs="Times New Roman"/>
                <w:szCs w:val="28"/>
              </w:rPr>
              <w:t xml:space="preserve">Приказ Минздрава России от 31.08.2016 N 646н "Об утверждении Правил надлежащей практики хранения и перевозки лекарственных препаратов для медицинского применения" </w:t>
            </w:r>
          </w:p>
        </w:tc>
      </w:tr>
      <w:tr w:rsidR="007B2305" w:rsidRPr="00AF07B7" w:rsidTr="007A5379">
        <w:tc>
          <w:tcPr>
            <w:tcW w:w="817" w:type="dxa"/>
          </w:tcPr>
          <w:p w:rsidR="007B2305" w:rsidRPr="00AF07B7" w:rsidRDefault="007B2305" w:rsidP="001010E1">
            <w:pPr>
              <w:jc w:val="both"/>
              <w:rPr>
                <w:rFonts w:cs="Times New Roman"/>
                <w:b/>
                <w:szCs w:val="28"/>
              </w:rPr>
            </w:pPr>
          </w:p>
        </w:tc>
        <w:tc>
          <w:tcPr>
            <w:tcW w:w="9604" w:type="dxa"/>
          </w:tcPr>
          <w:p w:rsidR="007B2305" w:rsidRPr="00AF07B7" w:rsidRDefault="00BE3901" w:rsidP="00BE3901">
            <w:pPr>
              <w:jc w:val="both"/>
              <w:rPr>
                <w:rFonts w:cs="Times New Roman"/>
                <w:szCs w:val="28"/>
              </w:rPr>
            </w:pPr>
            <w:r w:rsidRPr="00BE3901">
              <w:rPr>
                <w:rFonts w:cs="Times New Roman"/>
                <w:szCs w:val="28"/>
              </w:rPr>
              <w:t xml:space="preserve">Приказ Минздрава России от 31.08.2016 N 647н "Об утверждении Правил надлежащей аптечной практики лекарственных препаратов для медицинского применения" </w:t>
            </w:r>
            <w:r w:rsidR="00373931">
              <w:rPr>
                <w:rFonts w:cs="Times New Roman"/>
                <w:szCs w:val="28"/>
              </w:rPr>
              <w:t>(вступил в силу с 1 марта 2017 г.)</w:t>
            </w:r>
          </w:p>
        </w:tc>
      </w:tr>
    </w:tbl>
    <w:p w:rsidR="007A5379" w:rsidRPr="007A5379" w:rsidRDefault="007A5379" w:rsidP="007A5379">
      <w:pPr>
        <w:spacing w:after="0" w:line="240" w:lineRule="auto"/>
        <w:jc w:val="both"/>
        <w:rPr>
          <w:rFonts w:ascii="Times New Roman" w:hAnsi="Times New Roman" w:cs="Times New Roman"/>
          <w:bCs/>
          <w:i/>
          <w:sz w:val="28"/>
          <w:szCs w:val="28"/>
        </w:rPr>
      </w:pPr>
    </w:p>
    <w:tbl>
      <w:tblPr>
        <w:tblStyle w:val="aa"/>
        <w:tblW w:w="1028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86"/>
      </w:tblGrid>
      <w:tr w:rsidR="00154F68" w:rsidRPr="00C51603" w:rsidTr="003E087B">
        <w:trPr>
          <w:trHeight w:val="664"/>
        </w:trPr>
        <w:tc>
          <w:tcPr>
            <w:tcW w:w="10286" w:type="dxa"/>
            <w:tcBorders>
              <w:top w:val="nil"/>
              <w:bottom w:val="single" w:sz="4" w:space="0" w:color="auto"/>
            </w:tcBorders>
          </w:tcPr>
          <w:p w:rsidR="00AF07B7" w:rsidRPr="00A4484B" w:rsidRDefault="00AF07B7" w:rsidP="00344A0F">
            <w:pPr>
              <w:jc w:val="both"/>
              <w:rPr>
                <w:rFonts w:eastAsia="Times New Roman" w:cs="Times New Roman"/>
                <w:bCs/>
                <w:i/>
                <w:szCs w:val="28"/>
                <w:lang w:eastAsia="ru-RU"/>
              </w:rPr>
            </w:pPr>
            <w:r>
              <w:rPr>
                <w:rFonts w:eastAsia="Times New Roman" w:cs="Times New Roman"/>
                <w:bCs/>
                <w:i/>
                <w:szCs w:val="28"/>
                <w:lang w:eastAsia="ru-RU"/>
              </w:rPr>
              <w:t>3</w:t>
            </w:r>
            <w:r w:rsidRPr="00A4484B">
              <w:rPr>
                <w:rFonts w:eastAsia="Times New Roman" w:cs="Times New Roman"/>
                <w:bCs/>
                <w:i/>
                <w:szCs w:val="28"/>
                <w:lang w:eastAsia="ru-RU"/>
              </w:rPr>
              <w:t>. Перечень актов, содержащих обязательные требования, соблюдение которых оценивается при проведении мероприятий по контролю при осуществлении</w:t>
            </w:r>
          </w:p>
          <w:p w:rsidR="00AF07B7" w:rsidRDefault="00AF07B7" w:rsidP="00344A0F">
            <w:pPr>
              <w:jc w:val="both"/>
              <w:rPr>
                <w:rFonts w:cs="Times New Roman"/>
                <w:i/>
                <w:szCs w:val="28"/>
              </w:rPr>
            </w:pPr>
            <w:r w:rsidRPr="00A4484B">
              <w:rPr>
                <w:rFonts w:cs="Times New Roman"/>
                <w:bCs/>
                <w:i/>
                <w:szCs w:val="28"/>
              </w:rPr>
              <w:t xml:space="preserve">федерального государственного надзора в сфере обращения лекарственных средств посредством организации и проведения проверок </w:t>
            </w:r>
            <w:r w:rsidRPr="00A4484B">
              <w:rPr>
                <w:rFonts w:cs="Times New Roman"/>
                <w:i/>
                <w:szCs w:val="28"/>
              </w:rPr>
              <w:t xml:space="preserve">соблюдения субъектами обращения лекарственных средств правил лабораторной практики и </w:t>
            </w:r>
            <w:r w:rsidRPr="00A4484B">
              <w:rPr>
                <w:rFonts w:cs="Times New Roman"/>
                <w:b/>
                <w:i/>
                <w:szCs w:val="28"/>
              </w:rPr>
              <w:t>правил клинической практики при проведении доклинических исследований лекарственных</w:t>
            </w:r>
            <w:r w:rsidRPr="00A4484B">
              <w:rPr>
                <w:rFonts w:cs="Times New Roman"/>
                <w:i/>
                <w:szCs w:val="28"/>
              </w:rPr>
              <w:t xml:space="preserve"> средств и клинических исследований лекарственных препаратов для медицинского применения</w:t>
            </w:r>
            <w:r>
              <w:rPr>
                <w:rFonts w:cs="Times New Roman"/>
                <w:i/>
                <w:szCs w:val="28"/>
              </w:rPr>
              <w:t>:</w:t>
            </w:r>
          </w:p>
          <w:tbl>
            <w:tblPr>
              <w:tblStyle w:val="aa"/>
              <w:tblW w:w="0" w:type="auto"/>
              <w:tblLook w:val="04A0" w:firstRow="1" w:lastRow="0" w:firstColumn="1" w:lastColumn="0" w:noHBand="0" w:noVBand="1"/>
            </w:tblPr>
            <w:tblGrid>
              <w:gridCol w:w="800"/>
              <w:gridCol w:w="9260"/>
            </w:tblGrid>
            <w:tr w:rsidR="00AF07B7" w:rsidRPr="00A4484B" w:rsidTr="00AF07B7">
              <w:tc>
                <w:tcPr>
                  <w:tcW w:w="800" w:type="dxa"/>
                </w:tcPr>
                <w:p w:rsidR="00AF07B7" w:rsidRPr="00A4484B" w:rsidRDefault="00AF07B7" w:rsidP="00344A0F">
                  <w:pPr>
                    <w:jc w:val="both"/>
                    <w:rPr>
                      <w:rFonts w:cs="Times New Roman"/>
                      <w:szCs w:val="28"/>
                    </w:rPr>
                  </w:pPr>
                  <w:r w:rsidRPr="00A4484B">
                    <w:rPr>
                      <w:rFonts w:cs="Times New Roman"/>
                      <w:szCs w:val="28"/>
                    </w:rPr>
                    <w:t>№</w:t>
                  </w:r>
                </w:p>
              </w:tc>
              <w:tc>
                <w:tcPr>
                  <w:tcW w:w="9260" w:type="dxa"/>
                </w:tcPr>
                <w:p w:rsidR="00AF07B7" w:rsidRPr="00A4484B" w:rsidRDefault="00AF07B7" w:rsidP="00344A0F">
                  <w:pPr>
                    <w:jc w:val="center"/>
                    <w:rPr>
                      <w:rFonts w:cs="Times New Roman"/>
                      <w:szCs w:val="28"/>
                    </w:rPr>
                  </w:pPr>
                  <w:r w:rsidRPr="00A4484B">
                    <w:rPr>
                      <w:rFonts w:cs="Times New Roman"/>
                      <w:szCs w:val="28"/>
                    </w:rPr>
                    <w:t>Перечень основных законодательных и нормативных</w:t>
                  </w:r>
                </w:p>
                <w:p w:rsidR="00AF07B7" w:rsidRPr="00A4484B" w:rsidRDefault="00AF07B7" w:rsidP="00344A0F">
                  <w:pPr>
                    <w:jc w:val="center"/>
                    <w:rPr>
                      <w:rFonts w:cs="Times New Roman"/>
                      <w:szCs w:val="28"/>
                    </w:rPr>
                  </w:pPr>
                  <w:r w:rsidRPr="00A4484B">
                    <w:rPr>
                      <w:rFonts w:cs="Times New Roman"/>
                      <w:szCs w:val="28"/>
                    </w:rPr>
                    <w:t>правовых актов</w:t>
                  </w:r>
                </w:p>
              </w:tc>
            </w:tr>
            <w:tr w:rsidR="00AF07B7" w:rsidRPr="00A4484B" w:rsidTr="00AF07B7">
              <w:tc>
                <w:tcPr>
                  <w:tcW w:w="800" w:type="dxa"/>
                </w:tcPr>
                <w:p w:rsidR="00AF07B7" w:rsidRPr="00A4484B" w:rsidRDefault="00AF07B7" w:rsidP="00344A0F">
                  <w:pPr>
                    <w:jc w:val="both"/>
                    <w:rPr>
                      <w:rFonts w:cs="Times New Roman"/>
                      <w:szCs w:val="28"/>
                    </w:rPr>
                  </w:pPr>
                </w:p>
              </w:tc>
              <w:tc>
                <w:tcPr>
                  <w:tcW w:w="9260" w:type="dxa"/>
                </w:tcPr>
                <w:p w:rsidR="00AF07B7" w:rsidRPr="00A4484B" w:rsidRDefault="00AF07B7" w:rsidP="00344A0F">
                  <w:pPr>
                    <w:rPr>
                      <w:rFonts w:cs="Times New Roman"/>
                      <w:szCs w:val="28"/>
                    </w:rPr>
                  </w:pPr>
                  <w:r w:rsidRPr="00A4484B">
                    <w:rPr>
                      <w:rFonts w:cs="Times New Roman"/>
                      <w:bCs/>
                      <w:szCs w:val="28"/>
                    </w:rPr>
                    <w:t>Федеральный закон от 12.04.2010 № 61-ФЗ «Об обращении лекарственных средств»</w:t>
                  </w:r>
                </w:p>
              </w:tc>
            </w:tr>
            <w:tr w:rsidR="00AF07B7" w:rsidRPr="00A4484B" w:rsidTr="00AF07B7">
              <w:tc>
                <w:tcPr>
                  <w:tcW w:w="800" w:type="dxa"/>
                </w:tcPr>
                <w:p w:rsidR="00AF07B7" w:rsidRPr="00A4484B" w:rsidRDefault="00AF07B7" w:rsidP="00344A0F">
                  <w:pPr>
                    <w:jc w:val="both"/>
                    <w:rPr>
                      <w:rFonts w:cs="Times New Roman"/>
                      <w:szCs w:val="28"/>
                    </w:rPr>
                  </w:pPr>
                </w:p>
              </w:tc>
              <w:tc>
                <w:tcPr>
                  <w:tcW w:w="9260" w:type="dxa"/>
                </w:tcPr>
                <w:p w:rsidR="00AF07B7" w:rsidRPr="00A4484B" w:rsidRDefault="00AF07B7" w:rsidP="00344A0F">
                  <w:pPr>
                    <w:jc w:val="both"/>
                    <w:rPr>
                      <w:rFonts w:cs="Times New Roman"/>
                      <w:szCs w:val="28"/>
                    </w:rPr>
                  </w:pPr>
                  <w:r w:rsidRPr="00A4484B">
                    <w:rPr>
                      <w:rFonts w:cs="Times New Roman"/>
                      <w:bCs/>
                      <w:szCs w:val="28"/>
                    </w:rPr>
                    <w:t>Федеральный закон от 27.12.2002 № 184-ФЗ "О техническом регулировании</w:t>
                  </w:r>
                </w:p>
              </w:tc>
            </w:tr>
            <w:tr w:rsidR="00AF07B7" w:rsidRPr="00A4484B" w:rsidTr="00AF07B7">
              <w:tc>
                <w:tcPr>
                  <w:tcW w:w="800" w:type="dxa"/>
                </w:tcPr>
                <w:p w:rsidR="00AF07B7" w:rsidRPr="00A4484B" w:rsidRDefault="00AF07B7" w:rsidP="00344A0F">
                  <w:pPr>
                    <w:jc w:val="both"/>
                    <w:rPr>
                      <w:rFonts w:cs="Times New Roman"/>
                      <w:szCs w:val="28"/>
                    </w:rPr>
                  </w:pPr>
                </w:p>
              </w:tc>
              <w:tc>
                <w:tcPr>
                  <w:tcW w:w="9260" w:type="dxa"/>
                </w:tcPr>
                <w:p w:rsidR="00AF07B7" w:rsidRPr="00A4484B" w:rsidRDefault="00AF07B7" w:rsidP="00344A0F">
                  <w:pPr>
                    <w:jc w:val="both"/>
                    <w:rPr>
                      <w:rFonts w:cs="Times New Roman"/>
                      <w:szCs w:val="28"/>
                    </w:rPr>
                  </w:pPr>
                  <w:r w:rsidRPr="00A4484B">
                    <w:rPr>
                      <w:rFonts w:cs="Times New Roman"/>
                      <w:szCs w:val="28"/>
                    </w:rPr>
                    <w:t>Федеральный закон от 21.11.2011 № 323-ФЗ «Об основах охраны здоровья граждан в Российской Федерации»</w:t>
                  </w:r>
                </w:p>
              </w:tc>
            </w:tr>
            <w:tr w:rsidR="00AF07B7" w:rsidRPr="00A4484B" w:rsidTr="00AF07B7">
              <w:tc>
                <w:tcPr>
                  <w:tcW w:w="800" w:type="dxa"/>
                </w:tcPr>
                <w:p w:rsidR="00AF07B7" w:rsidRPr="00A4484B" w:rsidRDefault="00AF07B7" w:rsidP="00344A0F">
                  <w:pPr>
                    <w:jc w:val="both"/>
                    <w:rPr>
                      <w:rFonts w:cs="Times New Roman"/>
                      <w:szCs w:val="28"/>
                    </w:rPr>
                  </w:pPr>
                </w:p>
              </w:tc>
              <w:tc>
                <w:tcPr>
                  <w:tcW w:w="9260" w:type="dxa"/>
                </w:tcPr>
                <w:p w:rsidR="00AF07B7" w:rsidRPr="00A4484B" w:rsidRDefault="00AF07B7" w:rsidP="00344A0F">
                  <w:pPr>
                    <w:jc w:val="both"/>
                    <w:rPr>
                      <w:rFonts w:cs="Times New Roman"/>
                      <w:szCs w:val="28"/>
                    </w:rPr>
                  </w:pPr>
                  <w:r w:rsidRPr="00A4484B">
                    <w:rPr>
                      <w:rFonts w:cs="Times New Roman"/>
                      <w:szCs w:val="28"/>
                    </w:rPr>
                    <w:t>Постановление Правительства РФ от 15.10.2012 № 1043 Положение о федеральном государственном надзоре в сфере обращения лекарственных средств</w:t>
                  </w:r>
                </w:p>
              </w:tc>
            </w:tr>
            <w:tr w:rsidR="00AF07B7" w:rsidRPr="00A4484B" w:rsidTr="00AF07B7">
              <w:tc>
                <w:tcPr>
                  <w:tcW w:w="800" w:type="dxa"/>
                </w:tcPr>
                <w:p w:rsidR="00AF07B7" w:rsidRPr="00A4484B" w:rsidRDefault="00AF07B7" w:rsidP="00344A0F">
                  <w:pPr>
                    <w:jc w:val="both"/>
                    <w:rPr>
                      <w:rFonts w:cs="Times New Roman"/>
                      <w:szCs w:val="28"/>
                    </w:rPr>
                  </w:pPr>
                </w:p>
              </w:tc>
              <w:tc>
                <w:tcPr>
                  <w:tcW w:w="9260" w:type="dxa"/>
                </w:tcPr>
                <w:p w:rsidR="00AF07B7" w:rsidRPr="00A4484B" w:rsidRDefault="00AF07B7" w:rsidP="00344A0F">
                  <w:pPr>
                    <w:jc w:val="both"/>
                    <w:rPr>
                      <w:rFonts w:cs="Times New Roman"/>
                      <w:szCs w:val="28"/>
                    </w:rPr>
                  </w:pPr>
                  <w:r w:rsidRPr="00A4484B">
                    <w:rPr>
                      <w:rFonts w:cs="Times New Roman"/>
                      <w:szCs w:val="28"/>
                    </w:rPr>
                    <w:t xml:space="preserve">Приказ Минздрава России от 01.04.2016 </w:t>
                  </w:r>
                  <w:r w:rsidR="00ED359F">
                    <w:rPr>
                      <w:rFonts w:cs="Times New Roman"/>
                      <w:szCs w:val="28"/>
                    </w:rPr>
                    <w:t>№</w:t>
                  </w:r>
                  <w:r w:rsidRPr="00A4484B">
                    <w:rPr>
                      <w:rFonts w:cs="Times New Roman"/>
                      <w:szCs w:val="28"/>
                    </w:rPr>
                    <w:t xml:space="preserve"> 200н "Об утверждении правил надлежащей клинической практики" </w:t>
                  </w:r>
                </w:p>
              </w:tc>
            </w:tr>
            <w:tr w:rsidR="00AF07B7" w:rsidRPr="00A4484B" w:rsidTr="00AF07B7">
              <w:tc>
                <w:tcPr>
                  <w:tcW w:w="800" w:type="dxa"/>
                </w:tcPr>
                <w:p w:rsidR="00AF07B7" w:rsidRPr="00A4484B" w:rsidRDefault="00AF07B7" w:rsidP="00344A0F">
                  <w:pPr>
                    <w:jc w:val="both"/>
                    <w:rPr>
                      <w:rFonts w:cs="Times New Roman"/>
                      <w:szCs w:val="28"/>
                    </w:rPr>
                  </w:pPr>
                </w:p>
              </w:tc>
              <w:tc>
                <w:tcPr>
                  <w:tcW w:w="9260" w:type="dxa"/>
                </w:tcPr>
                <w:p w:rsidR="00AF07B7" w:rsidRPr="00A4484B" w:rsidRDefault="00AF07B7" w:rsidP="00344A0F">
                  <w:pPr>
                    <w:jc w:val="both"/>
                    <w:rPr>
                      <w:rFonts w:cs="Times New Roman"/>
                      <w:szCs w:val="28"/>
                    </w:rPr>
                  </w:pPr>
                  <w:r w:rsidRPr="00A4484B">
                    <w:rPr>
                      <w:rFonts w:cs="Times New Roman"/>
                      <w:szCs w:val="28"/>
                    </w:rPr>
                    <w:t xml:space="preserve">Приказ Минздрава России от 01.04.2016 </w:t>
                  </w:r>
                  <w:r w:rsidR="00ED359F">
                    <w:rPr>
                      <w:rFonts w:cs="Times New Roman"/>
                      <w:szCs w:val="28"/>
                    </w:rPr>
                    <w:t>№</w:t>
                  </w:r>
                  <w:r w:rsidRPr="00A4484B">
                    <w:rPr>
                      <w:rFonts w:cs="Times New Roman"/>
                      <w:szCs w:val="28"/>
                    </w:rPr>
                    <w:t xml:space="preserve"> 199н "Об утверждении Правил надлежащей лабораторной практики" (Зарегистрировано в Минюсте России 15.08.2016 N 43232)</w:t>
                  </w:r>
                </w:p>
              </w:tc>
            </w:tr>
            <w:tr w:rsidR="00AF07B7" w:rsidRPr="00A4484B" w:rsidTr="00AF07B7">
              <w:tc>
                <w:tcPr>
                  <w:tcW w:w="800" w:type="dxa"/>
                </w:tcPr>
                <w:p w:rsidR="00AF07B7" w:rsidRPr="00A4484B" w:rsidRDefault="00AF07B7" w:rsidP="00344A0F">
                  <w:pPr>
                    <w:jc w:val="both"/>
                    <w:rPr>
                      <w:rFonts w:cs="Times New Roman"/>
                      <w:szCs w:val="28"/>
                    </w:rPr>
                  </w:pPr>
                </w:p>
              </w:tc>
              <w:tc>
                <w:tcPr>
                  <w:tcW w:w="9260" w:type="dxa"/>
                </w:tcPr>
                <w:p w:rsidR="00AF07B7" w:rsidRPr="00A4484B" w:rsidRDefault="00AF07B7" w:rsidP="00344A0F">
                  <w:pPr>
                    <w:jc w:val="both"/>
                    <w:rPr>
                      <w:rFonts w:cs="Times New Roman"/>
                      <w:szCs w:val="28"/>
                    </w:rPr>
                  </w:pPr>
                  <w:r w:rsidRPr="00A4484B">
                    <w:rPr>
                      <w:rFonts w:cs="Times New Roman"/>
                      <w:szCs w:val="28"/>
                    </w:rPr>
                    <w:t xml:space="preserve">Приказ </w:t>
                  </w:r>
                  <w:proofErr w:type="spellStart"/>
                  <w:r w:rsidRPr="00A4484B">
                    <w:rPr>
                      <w:rFonts w:cs="Times New Roman"/>
                      <w:szCs w:val="28"/>
                    </w:rPr>
                    <w:t>Минздравсоцразвития</w:t>
                  </w:r>
                  <w:proofErr w:type="spellEnd"/>
                  <w:r w:rsidRPr="00A4484B">
                    <w:rPr>
                      <w:rFonts w:cs="Times New Roman"/>
                      <w:szCs w:val="28"/>
                    </w:rPr>
                    <w:t xml:space="preserve"> РФ от 23.08.2010 N 706н (ред. от 28.12.2010) "Об утверждении Правил хранения лекарственных средств" (Зарегистрировано в Минюсте РФ 04.10.2010 N 18608)</w:t>
                  </w:r>
                </w:p>
              </w:tc>
            </w:tr>
            <w:tr w:rsidR="00AF07B7" w:rsidRPr="00A4484B" w:rsidTr="00AF07B7">
              <w:tc>
                <w:tcPr>
                  <w:tcW w:w="800" w:type="dxa"/>
                </w:tcPr>
                <w:p w:rsidR="00AF07B7" w:rsidRPr="00A4484B" w:rsidRDefault="00AF07B7" w:rsidP="00344A0F">
                  <w:pPr>
                    <w:jc w:val="both"/>
                    <w:rPr>
                      <w:rFonts w:cs="Times New Roman"/>
                      <w:szCs w:val="28"/>
                    </w:rPr>
                  </w:pPr>
                </w:p>
              </w:tc>
              <w:tc>
                <w:tcPr>
                  <w:tcW w:w="9260" w:type="dxa"/>
                </w:tcPr>
                <w:p w:rsidR="00AF07B7" w:rsidRPr="00A4484B" w:rsidRDefault="00AF07B7" w:rsidP="00344A0F">
                  <w:pPr>
                    <w:jc w:val="both"/>
                    <w:rPr>
                      <w:rFonts w:cs="Times New Roman"/>
                      <w:szCs w:val="28"/>
                    </w:rPr>
                  </w:pPr>
                  <w:r w:rsidRPr="00A4484B">
                    <w:rPr>
                      <w:rFonts w:cs="Times New Roman"/>
                      <w:szCs w:val="28"/>
                    </w:rPr>
                    <w:t>Постановление Правительства РФ от 15.10.2012 № 1043 Положение о федеральном государственном надзоре в сфере обращения лекарственных средств</w:t>
                  </w:r>
                </w:p>
              </w:tc>
            </w:tr>
            <w:tr w:rsidR="008E379A" w:rsidRPr="00A4484B" w:rsidTr="00AF07B7">
              <w:tc>
                <w:tcPr>
                  <w:tcW w:w="800" w:type="dxa"/>
                </w:tcPr>
                <w:p w:rsidR="008E379A" w:rsidRPr="00A4484B" w:rsidRDefault="008E379A" w:rsidP="00344A0F">
                  <w:pPr>
                    <w:jc w:val="both"/>
                    <w:rPr>
                      <w:rFonts w:cs="Times New Roman"/>
                      <w:szCs w:val="28"/>
                    </w:rPr>
                  </w:pPr>
                </w:p>
              </w:tc>
              <w:tc>
                <w:tcPr>
                  <w:tcW w:w="9260" w:type="dxa"/>
                </w:tcPr>
                <w:p w:rsidR="008E379A" w:rsidRPr="00A4484B" w:rsidRDefault="008E379A" w:rsidP="00344A0F">
                  <w:pPr>
                    <w:jc w:val="both"/>
                    <w:rPr>
                      <w:rFonts w:cs="Times New Roman"/>
                      <w:szCs w:val="28"/>
                    </w:rPr>
                  </w:pPr>
                  <w:r w:rsidRPr="008E379A">
                    <w:rPr>
                      <w:rFonts w:cs="Times New Roman"/>
                      <w:szCs w:val="28"/>
                    </w:rPr>
                    <w:t xml:space="preserve">Решение Совета Евразийской экономической комиссии от 03.11.2016 </w:t>
                  </w:r>
                  <w:r>
                    <w:rPr>
                      <w:rFonts w:cs="Times New Roman"/>
                      <w:szCs w:val="28"/>
                    </w:rPr>
                    <w:t>№</w:t>
                  </w:r>
                  <w:r w:rsidRPr="008E379A">
                    <w:rPr>
                      <w:rFonts w:cs="Times New Roman"/>
                      <w:szCs w:val="28"/>
                    </w:rPr>
                    <w:t xml:space="preserve"> 79 "Об утверждении Правил надлежащей клинической практики Евразийского экономического союза"</w:t>
                  </w:r>
                </w:p>
              </w:tc>
            </w:tr>
            <w:tr w:rsidR="008E379A" w:rsidRPr="00A4484B" w:rsidTr="00AF07B7">
              <w:tc>
                <w:tcPr>
                  <w:tcW w:w="800" w:type="dxa"/>
                </w:tcPr>
                <w:p w:rsidR="008E379A" w:rsidRPr="00A4484B" w:rsidRDefault="008E379A" w:rsidP="00344A0F">
                  <w:pPr>
                    <w:jc w:val="both"/>
                    <w:rPr>
                      <w:rFonts w:cs="Times New Roman"/>
                      <w:szCs w:val="28"/>
                    </w:rPr>
                  </w:pPr>
                </w:p>
              </w:tc>
              <w:tc>
                <w:tcPr>
                  <w:tcW w:w="9260" w:type="dxa"/>
                </w:tcPr>
                <w:p w:rsidR="008E379A" w:rsidRPr="008E379A" w:rsidRDefault="007B2305" w:rsidP="00344A0F">
                  <w:pPr>
                    <w:jc w:val="both"/>
                    <w:rPr>
                      <w:rFonts w:cs="Times New Roman"/>
                      <w:szCs w:val="28"/>
                    </w:rPr>
                  </w:pPr>
                  <w:r w:rsidRPr="007B2305">
                    <w:rPr>
                      <w:rFonts w:cs="Times New Roman"/>
                      <w:szCs w:val="28"/>
                    </w:rPr>
                    <w:t xml:space="preserve">"ГОСТ Р 52379-2005. Национальный стандарт Российской Федерации. Надлежащая клиническая практика" (утв. Приказом </w:t>
                  </w:r>
                  <w:proofErr w:type="spellStart"/>
                  <w:r w:rsidRPr="007B2305">
                    <w:rPr>
                      <w:rFonts w:cs="Times New Roman"/>
                      <w:szCs w:val="28"/>
                    </w:rPr>
                    <w:t>Ростехрегулирования</w:t>
                  </w:r>
                  <w:proofErr w:type="spellEnd"/>
                  <w:r w:rsidRPr="007B2305">
                    <w:rPr>
                      <w:rFonts w:cs="Times New Roman"/>
                      <w:szCs w:val="28"/>
                    </w:rPr>
                    <w:t xml:space="preserve"> от 27.09.2005 N 232-ст)</w:t>
                  </w:r>
                </w:p>
              </w:tc>
            </w:tr>
          </w:tbl>
          <w:p w:rsidR="00AF07B7" w:rsidRPr="00A91174" w:rsidRDefault="00AF07B7" w:rsidP="00344A0F">
            <w:pPr>
              <w:rPr>
                <w:szCs w:val="28"/>
              </w:rPr>
            </w:pPr>
          </w:p>
          <w:p w:rsidR="00AF07B7" w:rsidRDefault="00AF07B7" w:rsidP="00344A0F">
            <w:pPr>
              <w:jc w:val="both"/>
              <w:rPr>
                <w:rFonts w:cs="Times New Roman"/>
                <w:b/>
                <w:bCs/>
                <w:i/>
                <w:szCs w:val="28"/>
              </w:rPr>
            </w:pPr>
            <w:r>
              <w:rPr>
                <w:rFonts w:eastAsia="Times New Roman" w:cs="Times New Roman"/>
                <w:bCs/>
                <w:i/>
                <w:szCs w:val="28"/>
                <w:lang w:eastAsia="ru-RU"/>
              </w:rPr>
              <w:t>4</w:t>
            </w:r>
            <w:r w:rsidRPr="00A4484B">
              <w:rPr>
                <w:rFonts w:eastAsia="Times New Roman" w:cs="Times New Roman"/>
                <w:bCs/>
                <w:i/>
                <w:szCs w:val="28"/>
                <w:lang w:eastAsia="ru-RU"/>
              </w:rPr>
              <w:t>. Перечень актов, содержащих обязательные требования, соблюдение которых оценивается при проведении мероприятий по контролю при осуществлении ф</w:t>
            </w:r>
            <w:r w:rsidRPr="00A4484B">
              <w:rPr>
                <w:rFonts w:cs="Times New Roman"/>
                <w:bCs/>
                <w:i/>
                <w:szCs w:val="28"/>
              </w:rPr>
              <w:t xml:space="preserve">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установленных требований </w:t>
            </w:r>
            <w:r w:rsidRPr="00A4484B">
              <w:rPr>
                <w:rFonts w:cs="Times New Roman"/>
                <w:b/>
                <w:bCs/>
                <w:i/>
                <w:szCs w:val="28"/>
              </w:rPr>
              <w:t>к уничтожению лекарственных средств:</w:t>
            </w:r>
          </w:p>
          <w:p w:rsidR="00AF07B7" w:rsidRDefault="00AF07B7" w:rsidP="00344A0F">
            <w:pPr>
              <w:jc w:val="both"/>
              <w:rPr>
                <w:rFonts w:cs="Times New Roman"/>
                <w:b/>
                <w:bCs/>
                <w:i/>
                <w:szCs w:val="28"/>
              </w:rPr>
            </w:pPr>
          </w:p>
          <w:tbl>
            <w:tblPr>
              <w:tblStyle w:val="aa"/>
              <w:tblW w:w="0" w:type="auto"/>
              <w:tblLook w:val="04A0" w:firstRow="1" w:lastRow="0" w:firstColumn="1" w:lastColumn="0" w:noHBand="0" w:noVBand="1"/>
            </w:tblPr>
            <w:tblGrid>
              <w:gridCol w:w="800"/>
              <w:gridCol w:w="9260"/>
            </w:tblGrid>
            <w:tr w:rsidR="00AF07B7" w:rsidTr="00AF07B7">
              <w:tc>
                <w:tcPr>
                  <w:tcW w:w="800" w:type="dxa"/>
                </w:tcPr>
                <w:p w:rsidR="00AF07B7" w:rsidRPr="00A4484B" w:rsidRDefault="00AF07B7" w:rsidP="00344A0F">
                  <w:pPr>
                    <w:jc w:val="both"/>
                    <w:rPr>
                      <w:rFonts w:cs="Times New Roman"/>
                      <w:szCs w:val="28"/>
                    </w:rPr>
                  </w:pPr>
                  <w:r w:rsidRPr="00A4484B">
                    <w:rPr>
                      <w:rFonts w:cs="Times New Roman"/>
                      <w:szCs w:val="28"/>
                    </w:rPr>
                    <w:t>№</w:t>
                  </w:r>
                </w:p>
              </w:tc>
              <w:tc>
                <w:tcPr>
                  <w:tcW w:w="9260" w:type="dxa"/>
                </w:tcPr>
                <w:p w:rsidR="00AF07B7" w:rsidRPr="00A4484B" w:rsidRDefault="00AF07B7" w:rsidP="00344A0F">
                  <w:pPr>
                    <w:jc w:val="center"/>
                    <w:rPr>
                      <w:rFonts w:cs="Times New Roman"/>
                      <w:szCs w:val="28"/>
                    </w:rPr>
                  </w:pPr>
                  <w:r w:rsidRPr="00A4484B">
                    <w:rPr>
                      <w:rFonts w:cs="Times New Roman"/>
                      <w:szCs w:val="28"/>
                    </w:rPr>
                    <w:t>Перечень основных законодательных и нормативных</w:t>
                  </w:r>
                </w:p>
                <w:p w:rsidR="00AF07B7" w:rsidRPr="00A4484B" w:rsidRDefault="00AF07B7" w:rsidP="00344A0F">
                  <w:pPr>
                    <w:jc w:val="center"/>
                    <w:rPr>
                      <w:rFonts w:cs="Times New Roman"/>
                      <w:szCs w:val="28"/>
                    </w:rPr>
                  </w:pPr>
                  <w:r w:rsidRPr="00A4484B">
                    <w:rPr>
                      <w:rFonts w:cs="Times New Roman"/>
                      <w:szCs w:val="28"/>
                    </w:rPr>
                    <w:t>правовых актов</w:t>
                  </w:r>
                </w:p>
              </w:tc>
            </w:tr>
            <w:tr w:rsidR="00AF07B7" w:rsidTr="00AF07B7">
              <w:tc>
                <w:tcPr>
                  <w:tcW w:w="800" w:type="dxa"/>
                </w:tcPr>
                <w:p w:rsidR="00AF07B7" w:rsidRDefault="00AF07B7" w:rsidP="00344A0F">
                  <w:pPr>
                    <w:jc w:val="both"/>
                    <w:rPr>
                      <w:rFonts w:cs="Times New Roman"/>
                      <w:b/>
                      <w:bCs/>
                      <w:i/>
                      <w:szCs w:val="28"/>
                    </w:rPr>
                  </w:pPr>
                </w:p>
              </w:tc>
              <w:tc>
                <w:tcPr>
                  <w:tcW w:w="9260" w:type="dxa"/>
                </w:tcPr>
                <w:p w:rsidR="00AF07B7" w:rsidRPr="00414A16" w:rsidRDefault="00AF07B7" w:rsidP="00344A0F">
                  <w:pPr>
                    <w:jc w:val="both"/>
                    <w:rPr>
                      <w:rFonts w:cs="Times New Roman"/>
                      <w:bCs/>
                      <w:szCs w:val="28"/>
                    </w:rPr>
                  </w:pPr>
                  <w:r w:rsidRPr="00414A16">
                    <w:rPr>
                      <w:bCs/>
                      <w:szCs w:val="28"/>
                    </w:rPr>
                    <w:t>Федеральный закон от 12.04.2010 № 61-ФЗ «Об обращении лекарственных средств»</w:t>
                  </w:r>
                </w:p>
              </w:tc>
            </w:tr>
            <w:tr w:rsidR="00AF07B7" w:rsidTr="00AF07B7">
              <w:tc>
                <w:tcPr>
                  <w:tcW w:w="800" w:type="dxa"/>
                </w:tcPr>
                <w:p w:rsidR="00AF07B7" w:rsidRDefault="00AF07B7" w:rsidP="00344A0F">
                  <w:pPr>
                    <w:jc w:val="both"/>
                    <w:rPr>
                      <w:rFonts w:cs="Times New Roman"/>
                      <w:b/>
                      <w:bCs/>
                      <w:i/>
                      <w:szCs w:val="28"/>
                    </w:rPr>
                  </w:pPr>
                </w:p>
              </w:tc>
              <w:tc>
                <w:tcPr>
                  <w:tcW w:w="9260" w:type="dxa"/>
                </w:tcPr>
                <w:p w:rsidR="00AF07B7" w:rsidRPr="00414A16" w:rsidRDefault="00AF07B7" w:rsidP="00344A0F">
                  <w:pPr>
                    <w:jc w:val="both"/>
                    <w:rPr>
                      <w:rFonts w:cs="Times New Roman"/>
                      <w:bCs/>
                      <w:szCs w:val="28"/>
                    </w:rPr>
                  </w:pPr>
                  <w:r w:rsidRPr="00414A16">
                    <w:rPr>
                      <w:bCs/>
                      <w:szCs w:val="28"/>
                    </w:rPr>
                    <w:t>Федеральный закон от 27.12.2002 № 184-ФЗ "О техническом регулировании"</w:t>
                  </w:r>
                </w:p>
              </w:tc>
            </w:tr>
            <w:tr w:rsidR="00AF07B7" w:rsidTr="00AF07B7">
              <w:tc>
                <w:tcPr>
                  <w:tcW w:w="800" w:type="dxa"/>
                </w:tcPr>
                <w:p w:rsidR="00AF07B7" w:rsidRDefault="00AF07B7" w:rsidP="00344A0F">
                  <w:pPr>
                    <w:jc w:val="both"/>
                    <w:rPr>
                      <w:rFonts w:cs="Times New Roman"/>
                      <w:b/>
                      <w:bCs/>
                      <w:i/>
                      <w:szCs w:val="28"/>
                    </w:rPr>
                  </w:pPr>
                </w:p>
              </w:tc>
              <w:tc>
                <w:tcPr>
                  <w:tcW w:w="9260" w:type="dxa"/>
                </w:tcPr>
                <w:p w:rsidR="00AF07B7" w:rsidRPr="00414A16" w:rsidRDefault="00AF07B7" w:rsidP="00344A0F">
                  <w:pPr>
                    <w:jc w:val="both"/>
                    <w:rPr>
                      <w:rFonts w:cs="Times New Roman"/>
                      <w:bCs/>
                      <w:szCs w:val="28"/>
                    </w:rPr>
                  </w:pPr>
                  <w:r w:rsidRPr="00414A16">
                    <w:rPr>
                      <w:rFonts w:cs="Times New Roman"/>
                      <w:bCs/>
                      <w:szCs w:val="28"/>
                    </w:rPr>
                    <w:t>Постановление Правительства РФ от 03.09.2010 N 674 (ред. от 16.01.2016)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r>
          </w:tbl>
          <w:p w:rsidR="00AF07B7" w:rsidRPr="00734091" w:rsidRDefault="00AF07B7" w:rsidP="00344A0F">
            <w:pPr>
              <w:jc w:val="both"/>
              <w:rPr>
                <w:b/>
                <w:bCs/>
                <w:szCs w:val="28"/>
              </w:rPr>
            </w:pPr>
          </w:p>
          <w:p w:rsidR="00AF07B7" w:rsidRDefault="00AF07B7" w:rsidP="00344A0F">
            <w:pPr>
              <w:jc w:val="both"/>
              <w:rPr>
                <w:rFonts w:cs="Times New Roman"/>
                <w:b/>
                <w:bCs/>
                <w:i/>
                <w:szCs w:val="28"/>
              </w:rPr>
            </w:pPr>
            <w:r>
              <w:rPr>
                <w:rFonts w:eastAsia="Times New Roman" w:cs="Times New Roman"/>
                <w:bCs/>
                <w:i/>
                <w:szCs w:val="28"/>
                <w:lang w:eastAsia="ru-RU"/>
              </w:rPr>
              <w:t>5</w:t>
            </w:r>
            <w:r w:rsidRPr="00A4484B">
              <w:rPr>
                <w:rFonts w:eastAsia="Times New Roman" w:cs="Times New Roman"/>
                <w:bCs/>
                <w:i/>
                <w:szCs w:val="28"/>
                <w:lang w:eastAsia="ru-RU"/>
              </w:rPr>
              <w:t xml:space="preserve">. Перечень актов, содержащих обязательные требования, соблюдение которых оценивается при проведении мероприятий по контролю при осуществлении </w:t>
            </w:r>
            <w:proofErr w:type="spellStart"/>
            <w:r w:rsidRPr="00A4484B">
              <w:rPr>
                <w:rFonts w:eastAsia="Times New Roman" w:cs="Times New Roman"/>
                <w:b/>
                <w:bCs/>
                <w:i/>
                <w:szCs w:val="28"/>
                <w:lang w:eastAsia="ru-RU"/>
              </w:rPr>
              <w:t>ф</w:t>
            </w:r>
            <w:r w:rsidRPr="00A4484B">
              <w:rPr>
                <w:rFonts w:cs="Times New Roman"/>
                <w:b/>
                <w:bCs/>
                <w:i/>
                <w:szCs w:val="28"/>
              </w:rPr>
              <w:t>армаконадзора</w:t>
            </w:r>
            <w:proofErr w:type="spellEnd"/>
            <w:r>
              <w:rPr>
                <w:rFonts w:cs="Times New Roman"/>
                <w:b/>
                <w:bCs/>
                <w:i/>
                <w:szCs w:val="28"/>
              </w:rPr>
              <w:t>:</w:t>
            </w:r>
          </w:p>
          <w:p w:rsidR="00AF07B7" w:rsidRPr="00A4484B" w:rsidRDefault="00AF07B7" w:rsidP="00344A0F">
            <w:pPr>
              <w:jc w:val="both"/>
              <w:rPr>
                <w:rFonts w:cs="Times New Roman"/>
                <w:b/>
                <w:i/>
                <w:szCs w:val="28"/>
              </w:rPr>
            </w:pPr>
          </w:p>
          <w:tbl>
            <w:tblPr>
              <w:tblStyle w:val="aa"/>
              <w:tblW w:w="0" w:type="auto"/>
              <w:tblLook w:val="04A0" w:firstRow="1" w:lastRow="0" w:firstColumn="1" w:lastColumn="0" w:noHBand="0" w:noVBand="1"/>
            </w:tblPr>
            <w:tblGrid>
              <w:gridCol w:w="800"/>
              <w:gridCol w:w="9260"/>
            </w:tblGrid>
            <w:tr w:rsidR="00AF07B7" w:rsidRPr="008524D9" w:rsidTr="008E379A">
              <w:tc>
                <w:tcPr>
                  <w:tcW w:w="817" w:type="dxa"/>
                </w:tcPr>
                <w:p w:rsidR="00AF07B7" w:rsidRPr="008524D9" w:rsidRDefault="00AF07B7" w:rsidP="00344A0F">
                  <w:pPr>
                    <w:jc w:val="both"/>
                    <w:rPr>
                      <w:rFonts w:cs="Times New Roman"/>
                      <w:szCs w:val="28"/>
                    </w:rPr>
                  </w:pPr>
                  <w:r w:rsidRPr="008524D9">
                    <w:rPr>
                      <w:rFonts w:cs="Times New Roman"/>
                      <w:szCs w:val="28"/>
                    </w:rPr>
                    <w:t>№</w:t>
                  </w:r>
                </w:p>
              </w:tc>
              <w:tc>
                <w:tcPr>
                  <w:tcW w:w="9604" w:type="dxa"/>
                </w:tcPr>
                <w:p w:rsidR="00AF07B7" w:rsidRPr="008524D9" w:rsidRDefault="00AF07B7" w:rsidP="00344A0F">
                  <w:pPr>
                    <w:jc w:val="center"/>
                    <w:rPr>
                      <w:rFonts w:cs="Times New Roman"/>
                      <w:szCs w:val="28"/>
                    </w:rPr>
                  </w:pPr>
                  <w:r w:rsidRPr="008524D9">
                    <w:rPr>
                      <w:rFonts w:cs="Times New Roman"/>
                      <w:szCs w:val="28"/>
                    </w:rPr>
                    <w:t>Перечень основных законодательных и нормативных</w:t>
                  </w:r>
                </w:p>
                <w:p w:rsidR="00AF07B7" w:rsidRPr="008524D9" w:rsidRDefault="00AF07B7" w:rsidP="00344A0F">
                  <w:pPr>
                    <w:jc w:val="center"/>
                    <w:rPr>
                      <w:rFonts w:cs="Times New Roman"/>
                      <w:szCs w:val="28"/>
                    </w:rPr>
                  </w:pPr>
                  <w:r w:rsidRPr="008524D9">
                    <w:rPr>
                      <w:rFonts w:cs="Times New Roman"/>
                      <w:szCs w:val="28"/>
                    </w:rPr>
                    <w:t>правовых актов</w:t>
                  </w:r>
                </w:p>
              </w:tc>
            </w:tr>
            <w:tr w:rsidR="00AF07B7" w:rsidRPr="008524D9" w:rsidTr="008E379A">
              <w:tc>
                <w:tcPr>
                  <w:tcW w:w="817" w:type="dxa"/>
                </w:tcPr>
                <w:p w:rsidR="00AF07B7" w:rsidRPr="008524D9" w:rsidRDefault="00AF07B7" w:rsidP="00344A0F">
                  <w:pPr>
                    <w:jc w:val="both"/>
                    <w:rPr>
                      <w:rFonts w:cs="Times New Roman"/>
                      <w:bCs/>
                      <w:szCs w:val="28"/>
                    </w:rPr>
                  </w:pPr>
                </w:p>
              </w:tc>
              <w:tc>
                <w:tcPr>
                  <w:tcW w:w="9604" w:type="dxa"/>
                </w:tcPr>
                <w:p w:rsidR="00AF07B7" w:rsidRPr="008524D9" w:rsidRDefault="00AF07B7" w:rsidP="00344A0F">
                  <w:pPr>
                    <w:jc w:val="both"/>
                    <w:rPr>
                      <w:rFonts w:cs="Times New Roman"/>
                      <w:bCs/>
                      <w:szCs w:val="28"/>
                    </w:rPr>
                  </w:pPr>
                  <w:r w:rsidRPr="008524D9">
                    <w:rPr>
                      <w:bCs/>
                      <w:szCs w:val="28"/>
                    </w:rPr>
                    <w:t>Федеральный закон от 12.04.2010 № 61-ФЗ «Об обращении лекарственных средств»</w:t>
                  </w:r>
                </w:p>
              </w:tc>
            </w:tr>
            <w:tr w:rsidR="00AF07B7" w:rsidRPr="008524D9" w:rsidTr="008E379A">
              <w:tc>
                <w:tcPr>
                  <w:tcW w:w="817" w:type="dxa"/>
                </w:tcPr>
                <w:p w:rsidR="00AF07B7" w:rsidRPr="008524D9" w:rsidRDefault="00AF07B7" w:rsidP="00344A0F">
                  <w:pPr>
                    <w:jc w:val="both"/>
                    <w:rPr>
                      <w:rFonts w:cs="Times New Roman"/>
                      <w:bCs/>
                      <w:szCs w:val="28"/>
                    </w:rPr>
                  </w:pPr>
                </w:p>
              </w:tc>
              <w:tc>
                <w:tcPr>
                  <w:tcW w:w="9604" w:type="dxa"/>
                </w:tcPr>
                <w:p w:rsidR="00AF07B7" w:rsidRPr="008524D9" w:rsidRDefault="00AF07B7" w:rsidP="00344A0F">
                  <w:pPr>
                    <w:jc w:val="both"/>
                    <w:rPr>
                      <w:rFonts w:cs="Times New Roman"/>
                      <w:bCs/>
                      <w:szCs w:val="28"/>
                    </w:rPr>
                  </w:pPr>
                  <w:r w:rsidRPr="008524D9">
                    <w:rPr>
                      <w:bCs/>
                      <w:szCs w:val="28"/>
                    </w:rPr>
                    <w:t>Федеральный закон от 27.12.2002 № 184-ФЗ "О техническом регулировании"</w:t>
                  </w:r>
                </w:p>
              </w:tc>
            </w:tr>
            <w:tr w:rsidR="00AF07B7" w:rsidRPr="008524D9" w:rsidTr="008E379A">
              <w:tc>
                <w:tcPr>
                  <w:tcW w:w="817" w:type="dxa"/>
                </w:tcPr>
                <w:p w:rsidR="00AF07B7" w:rsidRPr="008524D9" w:rsidRDefault="00AF07B7" w:rsidP="00344A0F">
                  <w:pPr>
                    <w:jc w:val="both"/>
                    <w:rPr>
                      <w:rFonts w:cs="Times New Roman"/>
                      <w:bCs/>
                      <w:szCs w:val="28"/>
                    </w:rPr>
                  </w:pPr>
                </w:p>
              </w:tc>
              <w:tc>
                <w:tcPr>
                  <w:tcW w:w="9604" w:type="dxa"/>
                </w:tcPr>
                <w:p w:rsidR="00AF07B7" w:rsidRPr="008524D9" w:rsidRDefault="00AF07B7" w:rsidP="00344A0F">
                  <w:pPr>
                    <w:jc w:val="both"/>
                    <w:rPr>
                      <w:rFonts w:cs="Times New Roman"/>
                      <w:bCs/>
                      <w:szCs w:val="28"/>
                    </w:rPr>
                  </w:pPr>
                  <w:r w:rsidRPr="008524D9">
                    <w:rPr>
                      <w:rFonts w:cs="Times New Roman"/>
                      <w:bCs/>
                      <w:szCs w:val="28"/>
                    </w:rPr>
                    <w:t xml:space="preserve">Приказ </w:t>
                  </w:r>
                  <w:proofErr w:type="spellStart"/>
                  <w:r w:rsidRPr="008524D9">
                    <w:rPr>
                      <w:rFonts w:cs="Times New Roman"/>
                      <w:bCs/>
                      <w:szCs w:val="28"/>
                    </w:rPr>
                    <w:t>Минздравсоцразвития</w:t>
                  </w:r>
                  <w:proofErr w:type="spellEnd"/>
                  <w:r w:rsidRPr="008524D9">
                    <w:rPr>
                      <w:rFonts w:cs="Times New Roman"/>
                      <w:bCs/>
                      <w:szCs w:val="28"/>
                    </w:rPr>
                    <w:t xml:space="preserve"> РФ от 26.08.2010 N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w:t>
                  </w:r>
                </w:p>
              </w:tc>
            </w:tr>
            <w:tr w:rsidR="00AF07B7" w:rsidRPr="008524D9" w:rsidTr="008E379A">
              <w:tc>
                <w:tcPr>
                  <w:tcW w:w="817" w:type="dxa"/>
                </w:tcPr>
                <w:p w:rsidR="00AF07B7" w:rsidRPr="008524D9" w:rsidRDefault="00AF07B7" w:rsidP="00344A0F">
                  <w:pPr>
                    <w:jc w:val="both"/>
                    <w:rPr>
                      <w:rFonts w:cs="Times New Roman"/>
                      <w:bCs/>
                      <w:szCs w:val="28"/>
                    </w:rPr>
                  </w:pPr>
                </w:p>
              </w:tc>
              <w:tc>
                <w:tcPr>
                  <w:tcW w:w="9604" w:type="dxa"/>
                </w:tcPr>
                <w:p w:rsidR="00AF07B7" w:rsidRPr="008524D9" w:rsidRDefault="00AF07B7" w:rsidP="00344A0F">
                  <w:pPr>
                    <w:jc w:val="both"/>
                    <w:rPr>
                      <w:rFonts w:cs="Times New Roman"/>
                      <w:bCs/>
                      <w:szCs w:val="28"/>
                    </w:rPr>
                  </w:pPr>
                  <w:r w:rsidRPr="008524D9">
                    <w:rPr>
                      <w:rFonts w:cs="Times New Roman"/>
                      <w:szCs w:val="28"/>
                    </w:rPr>
                    <w:t xml:space="preserve">Приказ Минздрава России от 01.04.2016 N 200н "Об утверждении правил надлежащей клинической практики" </w:t>
                  </w:r>
                </w:p>
              </w:tc>
            </w:tr>
            <w:tr w:rsidR="00AF07B7" w:rsidRPr="008524D9" w:rsidTr="008E379A">
              <w:tc>
                <w:tcPr>
                  <w:tcW w:w="817" w:type="dxa"/>
                </w:tcPr>
                <w:p w:rsidR="00AF07B7" w:rsidRPr="008524D9" w:rsidRDefault="00AF07B7" w:rsidP="00344A0F">
                  <w:pPr>
                    <w:jc w:val="both"/>
                    <w:rPr>
                      <w:rFonts w:cs="Times New Roman"/>
                      <w:bCs/>
                      <w:szCs w:val="28"/>
                    </w:rPr>
                  </w:pPr>
                </w:p>
              </w:tc>
              <w:tc>
                <w:tcPr>
                  <w:tcW w:w="9604" w:type="dxa"/>
                </w:tcPr>
                <w:p w:rsidR="00AF07B7" w:rsidRPr="008524D9" w:rsidRDefault="008E379A" w:rsidP="00344A0F">
                  <w:pPr>
                    <w:jc w:val="both"/>
                    <w:rPr>
                      <w:rFonts w:cs="Times New Roman"/>
                      <w:bCs/>
                      <w:szCs w:val="28"/>
                    </w:rPr>
                  </w:pPr>
                  <w:r w:rsidRPr="008524D9">
                    <w:rPr>
                      <w:rFonts w:cs="Times New Roman"/>
                      <w:bCs/>
                      <w:szCs w:val="28"/>
                    </w:rPr>
                    <w:t xml:space="preserve">Решение Совета Евразийской экономической комиссии от 03.11.2016 N 87 "Об утверждении Правил надлежащей практики </w:t>
                  </w:r>
                  <w:proofErr w:type="spellStart"/>
                  <w:r w:rsidRPr="008524D9">
                    <w:rPr>
                      <w:rFonts w:cs="Times New Roman"/>
                      <w:bCs/>
                      <w:szCs w:val="28"/>
                    </w:rPr>
                    <w:t>фармаконадзора</w:t>
                  </w:r>
                  <w:proofErr w:type="spellEnd"/>
                  <w:r w:rsidRPr="008524D9">
                    <w:rPr>
                      <w:rFonts w:cs="Times New Roman"/>
                      <w:bCs/>
                      <w:szCs w:val="28"/>
                    </w:rPr>
                    <w:t xml:space="preserve"> Евразийского экономического союза"</w:t>
                  </w:r>
                </w:p>
              </w:tc>
            </w:tr>
            <w:tr w:rsidR="00AF07B7" w:rsidRPr="008524D9" w:rsidTr="008E379A">
              <w:tc>
                <w:tcPr>
                  <w:tcW w:w="817" w:type="dxa"/>
                </w:tcPr>
                <w:p w:rsidR="00AF07B7" w:rsidRPr="008524D9" w:rsidRDefault="00AF07B7" w:rsidP="00344A0F">
                  <w:pPr>
                    <w:jc w:val="both"/>
                    <w:rPr>
                      <w:rFonts w:cs="Times New Roman"/>
                      <w:bCs/>
                      <w:szCs w:val="28"/>
                    </w:rPr>
                  </w:pPr>
                </w:p>
              </w:tc>
              <w:tc>
                <w:tcPr>
                  <w:tcW w:w="9604" w:type="dxa"/>
                </w:tcPr>
                <w:p w:rsidR="00AF07B7" w:rsidRPr="008524D9" w:rsidRDefault="00C61DEB" w:rsidP="00344A0F">
                  <w:pPr>
                    <w:jc w:val="both"/>
                    <w:rPr>
                      <w:rFonts w:cs="Times New Roman"/>
                      <w:bCs/>
                      <w:szCs w:val="28"/>
                    </w:rPr>
                  </w:pPr>
                  <w:r w:rsidRPr="008524D9">
                    <w:rPr>
                      <w:rFonts w:cs="Times New Roman"/>
                      <w:bCs/>
                      <w:szCs w:val="28"/>
                    </w:rPr>
                    <w:t xml:space="preserve">Приказ </w:t>
                  </w:r>
                  <w:proofErr w:type="spellStart"/>
                  <w:r w:rsidRPr="008524D9">
                    <w:rPr>
                      <w:rFonts w:cs="Times New Roman"/>
                      <w:bCs/>
                      <w:szCs w:val="28"/>
                    </w:rPr>
                    <w:t>Минздравсоцразвития</w:t>
                  </w:r>
                  <w:proofErr w:type="spellEnd"/>
                  <w:r w:rsidRPr="008524D9">
                    <w:rPr>
                      <w:rFonts w:cs="Times New Roman"/>
                      <w:bCs/>
                      <w:szCs w:val="28"/>
                    </w:rPr>
                    <w:t xml:space="preserve"> РФ от 26.08.2010 N 758н "Об утверждении Порядка приостановления применения лекарственного препарата для медицинского применения" (Зарегистрировано в Минюсте РФ 31.08.2010 N 18325)</w:t>
                  </w:r>
                </w:p>
              </w:tc>
            </w:tr>
            <w:tr w:rsidR="00AF07B7" w:rsidRPr="008524D9" w:rsidTr="008E379A">
              <w:tc>
                <w:tcPr>
                  <w:tcW w:w="817" w:type="dxa"/>
                </w:tcPr>
                <w:p w:rsidR="00AF07B7" w:rsidRPr="008524D9" w:rsidRDefault="00AF07B7" w:rsidP="00344A0F">
                  <w:pPr>
                    <w:jc w:val="both"/>
                    <w:rPr>
                      <w:rFonts w:cs="Times New Roman"/>
                      <w:bCs/>
                      <w:szCs w:val="28"/>
                    </w:rPr>
                  </w:pPr>
                </w:p>
              </w:tc>
              <w:tc>
                <w:tcPr>
                  <w:tcW w:w="9604" w:type="dxa"/>
                </w:tcPr>
                <w:p w:rsidR="00AF07B7" w:rsidRPr="008524D9" w:rsidRDefault="007B2305" w:rsidP="00344A0F">
                  <w:pPr>
                    <w:jc w:val="both"/>
                    <w:rPr>
                      <w:rFonts w:cs="Times New Roman"/>
                      <w:bCs/>
                      <w:szCs w:val="28"/>
                    </w:rPr>
                  </w:pPr>
                  <w:r w:rsidRPr="008524D9">
                    <w:rPr>
                      <w:rFonts w:cs="Times New Roman"/>
                      <w:bCs/>
                      <w:szCs w:val="28"/>
                    </w:rPr>
                    <w:t>Приказ Минздрава России от 07.09.2016 N 682н "Об утверждении формы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или владельцем регистрационного удостоверения лекарственного препарата либо уполномоченным им юридическим лицом" (Зарегистрировано в Минюсте России 22.09.2016 N 43768)</w:t>
                  </w:r>
                </w:p>
              </w:tc>
            </w:tr>
            <w:tr w:rsidR="00AF07B7" w:rsidRPr="008524D9" w:rsidTr="008E379A">
              <w:tc>
                <w:tcPr>
                  <w:tcW w:w="817" w:type="dxa"/>
                </w:tcPr>
                <w:p w:rsidR="00AF07B7" w:rsidRPr="008524D9" w:rsidRDefault="00AF07B7" w:rsidP="00344A0F">
                  <w:pPr>
                    <w:jc w:val="both"/>
                    <w:rPr>
                      <w:rFonts w:cs="Times New Roman"/>
                      <w:bCs/>
                      <w:szCs w:val="28"/>
                    </w:rPr>
                  </w:pPr>
                </w:p>
              </w:tc>
              <w:tc>
                <w:tcPr>
                  <w:tcW w:w="9604" w:type="dxa"/>
                </w:tcPr>
                <w:p w:rsidR="00AF07B7" w:rsidRPr="008524D9" w:rsidRDefault="007B2305" w:rsidP="00344A0F">
                  <w:pPr>
                    <w:jc w:val="both"/>
                    <w:rPr>
                      <w:rFonts w:cs="Times New Roman"/>
                      <w:bCs/>
                      <w:szCs w:val="28"/>
                    </w:rPr>
                  </w:pPr>
                  <w:r w:rsidRPr="008524D9">
                    <w:rPr>
                      <w:rFonts w:cs="Times New Roman"/>
                      <w:bCs/>
                      <w:szCs w:val="28"/>
                    </w:rPr>
                    <w:t xml:space="preserve">"ГОСТ Р 52379-2005. Национальный стандарт Российской Федерации. Надлежащая клиническая практика" (утв. Приказом </w:t>
                  </w:r>
                  <w:proofErr w:type="spellStart"/>
                  <w:r w:rsidRPr="008524D9">
                    <w:rPr>
                      <w:rFonts w:cs="Times New Roman"/>
                      <w:bCs/>
                      <w:szCs w:val="28"/>
                    </w:rPr>
                    <w:t>Ростехрегулирования</w:t>
                  </w:r>
                  <w:proofErr w:type="spellEnd"/>
                  <w:r w:rsidRPr="008524D9">
                    <w:rPr>
                      <w:rFonts w:cs="Times New Roman"/>
                      <w:bCs/>
                      <w:szCs w:val="28"/>
                    </w:rPr>
                    <w:t xml:space="preserve"> от 27.09.2005 N 232-ст)</w:t>
                  </w:r>
                </w:p>
              </w:tc>
            </w:tr>
          </w:tbl>
          <w:p w:rsidR="008524D9" w:rsidRDefault="008524D9" w:rsidP="00344A0F">
            <w:pPr>
              <w:pStyle w:val="Default"/>
              <w:ind w:right="-1208"/>
              <w:jc w:val="both"/>
              <w:rPr>
                <w:rFonts w:ascii="Times New Roman" w:hAnsi="Times New Roman" w:cs="Times New Roman"/>
                <w:i/>
                <w:color w:val="auto"/>
                <w:sz w:val="28"/>
                <w:szCs w:val="28"/>
              </w:rPr>
            </w:pPr>
          </w:p>
          <w:p w:rsidR="00154F68" w:rsidRDefault="00154F68" w:rsidP="00344A0F">
            <w:pPr>
              <w:pStyle w:val="Default"/>
              <w:ind w:right="-1208" w:firstLine="601"/>
              <w:rPr>
                <w:rFonts w:ascii="Times New Roman" w:hAnsi="Times New Roman" w:cs="Times New Roman"/>
                <w:i/>
                <w:color w:val="auto"/>
                <w:sz w:val="28"/>
                <w:szCs w:val="28"/>
              </w:rPr>
            </w:pPr>
            <w:r w:rsidRPr="00097C62">
              <w:rPr>
                <w:rFonts w:ascii="Times New Roman" w:hAnsi="Times New Roman" w:cs="Times New Roman"/>
                <w:i/>
                <w:color w:val="auto"/>
                <w:sz w:val="28"/>
                <w:szCs w:val="28"/>
              </w:rPr>
              <w:t xml:space="preserve">Перечень актов, содержащих обязательные требования, соблюдение которых оценивается при осуществлении </w:t>
            </w:r>
            <w:r w:rsidR="00030263" w:rsidRPr="00030263">
              <w:rPr>
                <w:rFonts w:ascii="Times New Roman" w:hAnsi="Times New Roman" w:cs="Times New Roman"/>
                <w:b/>
                <w:i/>
                <w:color w:val="auto"/>
                <w:sz w:val="28"/>
                <w:szCs w:val="28"/>
              </w:rPr>
              <w:t>лицензирования</w:t>
            </w:r>
            <w:r w:rsidR="00414A16">
              <w:rPr>
                <w:rFonts w:ascii="Times New Roman" w:hAnsi="Times New Roman" w:cs="Times New Roman"/>
                <w:b/>
                <w:i/>
                <w:color w:val="auto"/>
                <w:sz w:val="28"/>
                <w:szCs w:val="28"/>
              </w:rPr>
              <w:t xml:space="preserve"> </w:t>
            </w:r>
            <w:r w:rsidRPr="00097C62">
              <w:rPr>
                <w:rFonts w:ascii="Times New Roman" w:hAnsi="Times New Roman" w:cs="Times New Roman"/>
                <w:i/>
                <w:color w:val="auto"/>
                <w:sz w:val="28"/>
                <w:szCs w:val="28"/>
              </w:rPr>
              <w:t xml:space="preserve">деятельности </w:t>
            </w:r>
            <w:r w:rsidRPr="00D8735D">
              <w:rPr>
                <w:rFonts w:ascii="Times New Roman" w:hAnsi="Times New Roman" w:cs="Times New Roman"/>
                <w:b/>
                <w:i/>
                <w:color w:val="auto"/>
                <w:sz w:val="28"/>
                <w:szCs w:val="28"/>
              </w:rPr>
              <w:t>по обороту наркотических средств</w:t>
            </w:r>
            <w:r w:rsidRPr="00097C62">
              <w:rPr>
                <w:rFonts w:ascii="Times New Roman" w:hAnsi="Times New Roman" w:cs="Times New Roman"/>
                <w:i/>
                <w:color w:val="auto"/>
                <w:sz w:val="28"/>
                <w:szCs w:val="28"/>
              </w:rPr>
              <w:t xml:space="preserve">, психотропных веществ и их </w:t>
            </w:r>
            <w:proofErr w:type="spellStart"/>
            <w:r w:rsidRPr="00097C62">
              <w:rPr>
                <w:rFonts w:ascii="Times New Roman" w:hAnsi="Times New Roman" w:cs="Times New Roman"/>
                <w:i/>
                <w:color w:val="auto"/>
                <w:sz w:val="28"/>
                <w:szCs w:val="28"/>
              </w:rPr>
              <w:t>прекурсоров</w:t>
            </w:r>
            <w:proofErr w:type="spellEnd"/>
            <w:r w:rsidRPr="00097C62">
              <w:rPr>
                <w:rFonts w:ascii="Times New Roman" w:hAnsi="Times New Roman" w:cs="Times New Roman"/>
                <w:i/>
                <w:color w:val="auto"/>
                <w:sz w:val="28"/>
                <w:szCs w:val="28"/>
              </w:rPr>
              <w:t xml:space="preserve">, культивированию </w:t>
            </w:r>
            <w:proofErr w:type="spellStart"/>
            <w:r w:rsidRPr="00097C62">
              <w:rPr>
                <w:rFonts w:ascii="Times New Roman" w:hAnsi="Times New Roman" w:cs="Times New Roman"/>
                <w:i/>
                <w:color w:val="auto"/>
                <w:sz w:val="28"/>
                <w:szCs w:val="28"/>
              </w:rPr>
              <w:t>наркосодержащих</w:t>
            </w:r>
            <w:proofErr w:type="spellEnd"/>
            <w:r w:rsidRPr="00097C62">
              <w:rPr>
                <w:rFonts w:ascii="Times New Roman" w:hAnsi="Times New Roman" w:cs="Times New Roman"/>
                <w:i/>
                <w:color w:val="auto"/>
                <w:sz w:val="28"/>
                <w:szCs w:val="28"/>
              </w:rPr>
              <w:t xml:space="preserve"> растений</w:t>
            </w:r>
            <w:r w:rsidR="00097C62">
              <w:rPr>
                <w:rFonts w:ascii="Times New Roman" w:hAnsi="Times New Roman" w:cs="Times New Roman"/>
                <w:i/>
                <w:color w:val="auto"/>
                <w:sz w:val="28"/>
                <w:szCs w:val="28"/>
              </w:rPr>
              <w:t>:</w:t>
            </w:r>
          </w:p>
          <w:p w:rsidR="00097C62" w:rsidRDefault="00097C62" w:rsidP="00344A0F">
            <w:pPr>
              <w:pStyle w:val="Default"/>
              <w:jc w:val="both"/>
              <w:rPr>
                <w:rFonts w:ascii="Times New Roman" w:hAnsi="Times New Roman" w:cs="Times New Roman"/>
                <w:i/>
                <w:color w:val="auto"/>
                <w:sz w:val="28"/>
                <w:szCs w:val="28"/>
              </w:rPr>
            </w:pPr>
          </w:p>
          <w:tbl>
            <w:tblPr>
              <w:tblStyle w:val="aa"/>
              <w:tblW w:w="10060" w:type="dxa"/>
              <w:tblLook w:val="04A0" w:firstRow="1" w:lastRow="0" w:firstColumn="1" w:lastColumn="0" w:noHBand="0" w:noVBand="1"/>
            </w:tblPr>
            <w:tblGrid>
              <w:gridCol w:w="758"/>
              <w:gridCol w:w="9302"/>
            </w:tblGrid>
            <w:tr w:rsidR="00097C62" w:rsidRPr="008524D9" w:rsidTr="00D8735D">
              <w:tc>
                <w:tcPr>
                  <w:tcW w:w="758" w:type="dxa"/>
                </w:tcPr>
                <w:p w:rsidR="00097C62" w:rsidRPr="008524D9" w:rsidRDefault="00097C62" w:rsidP="00344A0F">
                  <w:pPr>
                    <w:jc w:val="both"/>
                    <w:rPr>
                      <w:rFonts w:cs="Times New Roman"/>
                      <w:szCs w:val="28"/>
                    </w:rPr>
                  </w:pPr>
                  <w:r w:rsidRPr="008524D9">
                    <w:rPr>
                      <w:rFonts w:cs="Times New Roman"/>
                      <w:szCs w:val="28"/>
                    </w:rPr>
                    <w:t>№</w:t>
                  </w:r>
                </w:p>
              </w:tc>
              <w:tc>
                <w:tcPr>
                  <w:tcW w:w="9302" w:type="dxa"/>
                </w:tcPr>
                <w:p w:rsidR="00097C62" w:rsidRPr="008524D9" w:rsidRDefault="00097C62" w:rsidP="00344A0F">
                  <w:pPr>
                    <w:jc w:val="center"/>
                    <w:rPr>
                      <w:rFonts w:cs="Times New Roman"/>
                      <w:b/>
                      <w:szCs w:val="28"/>
                    </w:rPr>
                  </w:pPr>
                  <w:r w:rsidRPr="008524D9">
                    <w:rPr>
                      <w:rFonts w:cs="Times New Roman"/>
                      <w:b/>
                      <w:szCs w:val="28"/>
                    </w:rPr>
                    <w:t>Перечень основных законодательных и нормативных</w:t>
                  </w:r>
                </w:p>
                <w:p w:rsidR="00097C62" w:rsidRPr="008524D9" w:rsidRDefault="00097C62" w:rsidP="00344A0F">
                  <w:pPr>
                    <w:jc w:val="center"/>
                    <w:rPr>
                      <w:rFonts w:cs="Times New Roman"/>
                      <w:szCs w:val="28"/>
                    </w:rPr>
                  </w:pPr>
                  <w:r w:rsidRPr="008524D9">
                    <w:rPr>
                      <w:rFonts w:cs="Times New Roman"/>
                      <w:b/>
                      <w:szCs w:val="28"/>
                    </w:rPr>
                    <w:t>правовых актов</w:t>
                  </w:r>
                </w:p>
              </w:tc>
            </w:tr>
            <w:tr w:rsidR="00097C62" w:rsidRPr="008524D9" w:rsidTr="00D8735D">
              <w:trPr>
                <w:trHeight w:val="70"/>
              </w:trPr>
              <w:tc>
                <w:tcPr>
                  <w:tcW w:w="758" w:type="dxa"/>
                </w:tcPr>
                <w:p w:rsidR="00097C62" w:rsidRPr="008524D9" w:rsidRDefault="00097C62" w:rsidP="00344A0F">
                  <w:pPr>
                    <w:jc w:val="both"/>
                    <w:rPr>
                      <w:rFonts w:cs="Times New Roman"/>
                      <w:b/>
                      <w:szCs w:val="28"/>
                    </w:rPr>
                  </w:pPr>
                </w:p>
              </w:tc>
              <w:tc>
                <w:tcPr>
                  <w:tcW w:w="9302" w:type="dxa"/>
                </w:tcPr>
                <w:p w:rsidR="00097C62" w:rsidRPr="008524D9" w:rsidRDefault="00F7679E" w:rsidP="00344A0F">
                  <w:pPr>
                    <w:jc w:val="both"/>
                    <w:rPr>
                      <w:rFonts w:cs="Times New Roman"/>
                      <w:b/>
                      <w:szCs w:val="28"/>
                    </w:rPr>
                  </w:pPr>
                  <w:r w:rsidRPr="008524D9">
                    <w:rPr>
                      <w:rFonts w:cs="Times New Roman"/>
                      <w:szCs w:val="28"/>
                    </w:rPr>
                    <w:t>Федеральный закон от 12 апреля 2010 года № 61-ФЗ «Об обращении лекарственных средств»</w:t>
                  </w:r>
                </w:p>
              </w:tc>
            </w:tr>
            <w:tr w:rsidR="00097C62" w:rsidRPr="008524D9" w:rsidTr="00D8735D">
              <w:tc>
                <w:tcPr>
                  <w:tcW w:w="758" w:type="dxa"/>
                </w:tcPr>
                <w:p w:rsidR="00097C62" w:rsidRPr="008524D9" w:rsidRDefault="00097C62" w:rsidP="00344A0F">
                  <w:pPr>
                    <w:jc w:val="both"/>
                    <w:rPr>
                      <w:rFonts w:cs="Times New Roman"/>
                      <w:b/>
                      <w:szCs w:val="28"/>
                    </w:rPr>
                  </w:pPr>
                </w:p>
              </w:tc>
              <w:tc>
                <w:tcPr>
                  <w:tcW w:w="9302" w:type="dxa"/>
                </w:tcPr>
                <w:p w:rsidR="00097C62" w:rsidRPr="008524D9" w:rsidRDefault="00F7679E" w:rsidP="00344A0F">
                  <w:pPr>
                    <w:jc w:val="both"/>
                    <w:rPr>
                      <w:rFonts w:cs="Times New Roman"/>
                      <w:b/>
                      <w:szCs w:val="28"/>
                    </w:rPr>
                  </w:pPr>
                  <w:r w:rsidRPr="008524D9">
                    <w:rPr>
                      <w:rFonts w:cs="Times New Roman"/>
                      <w:szCs w:val="28"/>
                    </w:rPr>
                    <w:t>Федеральный закон от 4 мая 2011 г. № 99</w:t>
                  </w:r>
                  <w:r w:rsidRPr="008524D9">
                    <w:rPr>
                      <w:rFonts w:cs="Times New Roman"/>
                      <w:szCs w:val="28"/>
                    </w:rPr>
                    <w:noBreakHyphen/>
                    <w:t>ФЗ «О лицензировании отдельных видов деятельности»</w:t>
                  </w:r>
                </w:p>
              </w:tc>
            </w:tr>
            <w:tr w:rsidR="00097C62" w:rsidRPr="008524D9" w:rsidTr="00D8735D">
              <w:tc>
                <w:tcPr>
                  <w:tcW w:w="758" w:type="dxa"/>
                </w:tcPr>
                <w:p w:rsidR="00097C62" w:rsidRPr="008524D9" w:rsidRDefault="00097C62" w:rsidP="00344A0F">
                  <w:pPr>
                    <w:jc w:val="both"/>
                    <w:rPr>
                      <w:rFonts w:cs="Times New Roman"/>
                      <w:b/>
                      <w:szCs w:val="28"/>
                    </w:rPr>
                  </w:pPr>
                </w:p>
              </w:tc>
              <w:tc>
                <w:tcPr>
                  <w:tcW w:w="9302" w:type="dxa"/>
                </w:tcPr>
                <w:p w:rsidR="00097C62" w:rsidRPr="008524D9" w:rsidRDefault="00F7679E" w:rsidP="00344A0F">
                  <w:pPr>
                    <w:jc w:val="both"/>
                    <w:rPr>
                      <w:rFonts w:cs="Times New Roman"/>
                      <w:b/>
                      <w:szCs w:val="28"/>
                    </w:rPr>
                  </w:pPr>
                  <w:r w:rsidRPr="008524D9">
                    <w:rPr>
                      <w:rFonts w:cs="Times New Roman"/>
                      <w:szCs w:val="28"/>
                    </w:rPr>
                    <w:t>Федеральный закон от 8 января 1998 г. № 3</w:t>
                  </w:r>
                  <w:r w:rsidRPr="008524D9">
                    <w:rPr>
                      <w:rFonts w:cs="Times New Roman"/>
                      <w:szCs w:val="28"/>
                    </w:rPr>
                    <w:noBreakHyphen/>
                    <w:t>ФЗ «О наркотических средствах и психотропных веществах»</w:t>
                  </w:r>
                </w:p>
              </w:tc>
            </w:tr>
            <w:tr w:rsidR="00097C62" w:rsidRPr="008524D9" w:rsidTr="00D8735D">
              <w:tc>
                <w:tcPr>
                  <w:tcW w:w="758" w:type="dxa"/>
                </w:tcPr>
                <w:p w:rsidR="00097C62" w:rsidRPr="008524D9" w:rsidRDefault="00097C62" w:rsidP="00344A0F">
                  <w:pPr>
                    <w:jc w:val="both"/>
                    <w:rPr>
                      <w:rFonts w:cs="Times New Roman"/>
                      <w:b/>
                      <w:szCs w:val="28"/>
                    </w:rPr>
                  </w:pPr>
                </w:p>
              </w:tc>
              <w:tc>
                <w:tcPr>
                  <w:tcW w:w="9302" w:type="dxa"/>
                </w:tcPr>
                <w:p w:rsidR="00097C62" w:rsidRPr="008524D9" w:rsidRDefault="00F7679E" w:rsidP="00344A0F">
                  <w:pPr>
                    <w:jc w:val="both"/>
                    <w:rPr>
                      <w:rFonts w:cs="Times New Roman"/>
                      <w:szCs w:val="28"/>
                    </w:rPr>
                  </w:pPr>
                  <w:r w:rsidRPr="008524D9">
                    <w:rPr>
                      <w:rFonts w:cs="Times New Roman"/>
                      <w:szCs w:val="28"/>
                    </w:rPr>
                    <w:t xml:space="preserve">Постановление Правительства РФ от 22.12.2011 N 1085 (ред. от 23.09.2016) "О лицензировании деятельности по обороту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 xml:space="preserve">, культивированию </w:t>
                  </w:r>
                  <w:proofErr w:type="spellStart"/>
                  <w:r w:rsidRPr="008524D9">
                    <w:rPr>
                      <w:rFonts w:cs="Times New Roman"/>
                      <w:szCs w:val="28"/>
                    </w:rPr>
                    <w:t>наркосодержащих</w:t>
                  </w:r>
                  <w:proofErr w:type="spellEnd"/>
                  <w:r w:rsidRPr="008524D9">
                    <w:rPr>
                      <w:rFonts w:cs="Times New Roman"/>
                      <w:szCs w:val="28"/>
                    </w:rPr>
                    <w:t xml:space="preserve"> растений" </w:t>
                  </w:r>
                </w:p>
              </w:tc>
            </w:tr>
            <w:tr w:rsidR="00097C62" w:rsidRPr="008524D9" w:rsidTr="00D8735D">
              <w:tc>
                <w:tcPr>
                  <w:tcW w:w="758" w:type="dxa"/>
                </w:tcPr>
                <w:p w:rsidR="00097C62" w:rsidRPr="008524D9" w:rsidRDefault="00097C62" w:rsidP="00344A0F">
                  <w:pPr>
                    <w:jc w:val="both"/>
                    <w:rPr>
                      <w:rFonts w:cs="Times New Roman"/>
                      <w:b/>
                      <w:szCs w:val="28"/>
                    </w:rPr>
                  </w:pPr>
                </w:p>
              </w:tc>
              <w:tc>
                <w:tcPr>
                  <w:tcW w:w="9302" w:type="dxa"/>
                </w:tcPr>
                <w:p w:rsidR="00097C62" w:rsidRPr="008524D9" w:rsidRDefault="00F7679E" w:rsidP="00344A0F">
                  <w:pPr>
                    <w:jc w:val="both"/>
                    <w:rPr>
                      <w:rFonts w:cs="Times New Roman"/>
                      <w:szCs w:val="28"/>
                    </w:rPr>
                  </w:pPr>
                  <w:r w:rsidRPr="008524D9">
                    <w:rPr>
                      <w:rFonts w:cs="Times New Roman"/>
                      <w:szCs w:val="28"/>
                    </w:rPr>
                    <w:t xml:space="preserve">Постановление Правительства РФ от 30.06.1998 N 681 (ред. от 21.02.2017) "Об утверждении перечня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 подлежащих контролю в Российской Федерации"</w:t>
                  </w:r>
                </w:p>
              </w:tc>
            </w:tr>
            <w:tr w:rsidR="00097C62" w:rsidRPr="008524D9" w:rsidTr="00D8735D">
              <w:tc>
                <w:tcPr>
                  <w:tcW w:w="758" w:type="dxa"/>
                </w:tcPr>
                <w:p w:rsidR="00097C62" w:rsidRPr="008524D9" w:rsidRDefault="00097C62" w:rsidP="00344A0F">
                  <w:pPr>
                    <w:jc w:val="both"/>
                    <w:rPr>
                      <w:rFonts w:cs="Times New Roman"/>
                      <w:b/>
                      <w:szCs w:val="28"/>
                    </w:rPr>
                  </w:pPr>
                </w:p>
              </w:tc>
              <w:tc>
                <w:tcPr>
                  <w:tcW w:w="9302" w:type="dxa"/>
                </w:tcPr>
                <w:p w:rsidR="00097C62" w:rsidRPr="008524D9" w:rsidRDefault="00F7679E" w:rsidP="00344A0F">
                  <w:pPr>
                    <w:jc w:val="both"/>
                    <w:rPr>
                      <w:rFonts w:cs="Times New Roman"/>
                      <w:szCs w:val="28"/>
                    </w:rPr>
                  </w:pPr>
                  <w:r w:rsidRPr="008524D9">
                    <w:rPr>
                      <w:rFonts w:cs="Times New Roman"/>
                      <w:szCs w:val="28"/>
                    </w:rPr>
                    <w:t xml:space="preserve">Постановление Правительства РФ от 27.11.2010 N 934 (ред. от 01.10.2012) "Об утверждении перечня растений, содержащих наркотические средства или психотропные вещества либо их </w:t>
                  </w:r>
                  <w:proofErr w:type="spellStart"/>
                  <w:r w:rsidRPr="008524D9">
                    <w:rPr>
                      <w:rFonts w:cs="Times New Roman"/>
                      <w:szCs w:val="28"/>
                    </w:rPr>
                    <w:t>прекурсоры</w:t>
                  </w:r>
                  <w:proofErr w:type="spellEnd"/>
                  <w:r w:rsidRPr="008524D9">
                    <w:rPr>
                      <w:rFonts w:cs="Times New Roman"/>
                      <w:szCs w:val="28"/>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Pr="008524D9">
                    <w:rPr>
                      <w:rFonts w:cs="Times New Roman"/>
                      <w:szCs w:val="28"/>
                    </w:rPr>
                    <w:t>прекурсоры</w:t>
                  </w:r>
                  <w:proofErr w:type="spellEnd"/>
                  <w:r w:rsidRPr="008524D9">
                    <w:rPr>
                      <w:rFonts w:cs="Times New Roman"/>
                      <w:szCs w:val="28"/>
                    </w:rPr>
                    <w:t xml:space="preserve">, для целей статьи 231 </w:t>
                  </w:r>
                  <w:r w:rsidRPr="008524D9">
                    <w:rPr>
                      <w:rFonts w:cs="Times New Roman"/>
                      <w:szCs w:val="28"/>
                    </w:rPr>
                    <w:lastRenderedPageBreak/>
                    <w:t xml:space="preserve">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rsidRPr="008524D9">
                    <w:rPr>
                      <w:rFonts w:cs="Times New Roman"/>
                      <w:szCs w:val="28"/>
                    </w:rPr>
                    <w:t>прекурсоры</w:t>
                  </w:r>
                  <w:proofErr w:type="spellEnd"/>
                  <w:r w:rsidRPr="008524D9">
                    <w:rPr>
                      <w:rFonts w:cs="Times New Roman"/>
                      <w:szCs w:val="28"/>
                    </w:rPr>
                    <w:t>"</w:t>
                  </w:r>
                </w:p>
              </w:tc>
            </w:tr>
            <w:tr w:rsidR="00097C62" w:rsidRPr="008524D9" w:rsidTr="00D8735D">
              <w:tc>
                <w:tcPr>
                  <w:tcW w:w="758" w:type="dxa"/>
                </w:tcPr>
                <w:p w:rsidR="00097C62" w:rsidRPr="008524D9" w:rsidRDefault="00097C62" w:rsidP="00344A0F">
                  <w:pPr>
                    <w:jc w:val="both"/>
                    <w:rPr>
                      <w:rFonts w:cs="Times New Roman"/>
                      <w:b/>
                      <w:szCs w:val="28"/>
                    </w:rPr>
                  </w:pPr>
                </w:p>
              </w:tc>
              <w:tc>
                <w:tcPr>
                  <w:tcW w:w="9302" w:type="dxa"/>
                </w:tcPr>
                <w:p w:rsidR="00097C62" w:rsidRPr="008524D9" w:rsidRDefault="00F7679E" w:rsidP="00344A0F">
                  <w:pPr>
                    <w:jc w:val="both"/>
                    <w:rPr>
                      <w:rFonts w:cs="Times New Roman"/>
                      <w:szCs w:val="28"/>
                    </w:rPr>
                  </w:pPr>
                  <w:r w:rsidRPr="008524D9">
                    <w:rPr>
                      <w:rFonts w:cs="Times New Roman"/>
                      <w:szCs w:val="28"/>
                    </w:rPr>
                    <w:t>Постановление Правительства РФ от 07.02.1995 N 119 (ред. от 04.09.2012)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r>
            <w:tr w:rsidR="00097C62" w:rsidRPr="008524D9" w:rsidTr="00D8735D">
              <w:tc>
                <w:tcPr>
                  <w:tcW w:w="758" w:type="dxa"/>
                </w:tcPr>
                <w:p w:rsidR="00097C62" w:rsidRPr="008524D9" w:rsidRDefault="00097C62" w:rsidP="00344A0F">
                  <w:pPr>
                    <w:jc w:val="both"/>
                    <w:rPr>
                      <w:rFonts w:cs="Times New Roman"/>
                      <w:b/>
                      <w:szCs w:val="28"/>
                    </w:rPr>
                  </w:pPr>
                </w:p>
              </w:tc>
              <w:tc>
                <w:tcPr>
                  <w:tcW w:w="9302" w:type="dxa"/>
                </w:tcPr>
                <w:p w:rsidR="00097C62" w:rsidRPr="008524D9" w:rsidRDefault="00F7679E" w:rsidP="00344A0F">
                  <w:pPr>
                    <w:jc w:val="both"/>
                    <w:rPr>
                      <w:rFonts w:cs="Times New Roman"/>
                      <w:szCs w:val="28"/>
                    </w:rPr>
                  </w:pPr>
                  <w:r w:rsidRPr="008524D9">
                    <w:rPr>
                      <w:rFonts w:cs="Times New Roman"/>
                      <w:szCs w:val="28"/>
                    </w:rPr>
                    <w:t xml:space="preserve">Постановление Правительства РФ от 24.02.2009 N 147 (ред. от 01.03.2013) "Об организации переработки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 xml:space="preserve">" (вместе с "Положением об организации переработки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w:t>
                  </w:r>
                </w:p>
              </w:tc>
            </w:tr>
            <w:tr w:rsidR="00097C62" w:rsidRPr="008524D9" w:rsidTr="00D8735D">
              <w:tc>
                <w:tcPr>
                  <w:tcW w:w="758" w:type="dxa"/>
                </w:tcPr>
                <w:p w:rsidR="00097C62" w:rsidRPr="008524D9" w:rsidRDefault="00097C62" w:rsidP="00344A0F">
                  <w:pPr>
                    <w:jc w:val="both"/>
                    <w:rPr>
                      <w:rFonts w:cs="Times New Roman"/>
                      <w:szCs w:val="28"/>
                    </w:rPr>
                  </w:pPr>
                </w:p>
              </w:tc>
              <w:tc>
                <w:tcPr>
                  <w:tcW w:w="9302" w:type="dxa"/>
                </w:tcPr>
                <w:p w:rsidR="00097C62" w:rsidRPr="008524D9" w:rsidRDefault="00F7679E" w:rsidP="00344A0F">
                  <w:pPr>
                    <w:jc w:val="both"/>
                    <w:rPr>
                      <w:rFonts w:cs="Times New Roman"/>
                      <w:szCs w:val="28"/>
                    </w:rPr>
                  </w:pPr>
                  <w:r w:rsidRPr="008524D9">
                    <w:rPr>
                      <w:rFonts w:cs="Times New Roman"/>
                      <w:szCs w:val="28"/>
                    </w:rPr>
                    <w:t xml:space="preserve">Постановление Правительства РФ от 12.06.2008 N 449 (ред. от 29.12.2016) "О порядке перевозки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 xml:space="preserve"> на территории Российской Федерации, а также оформления необходимых для этого документов"</w:t>
                  </w:r>
                </w:p>
              </w:tc>
            </w:tr>
            <w:tr w:rsidR="00097C62" w:rsidRPr="008524D9" w:rsidTr="00D8735D">
              <w:tc>
                <w:tcPr>
                  <w:tcW w:w="758" w:type="dxa"/>
                </w:tcPr>
                <w:p w:rsidR="00097C62" w:rsidRPr="008524D9" w:rsidRDefault="00097C62" w:rsidP="00344A0F">
                  <w:pPr>
                    <w:jc w:val="both"/>
                    <w:rPr>
                      <w:rFonts w:cs="Times New Roman"/>
                      <w:szCs w:val="28"/>
                    </w:rPr>
                  </w:pPr>
                </w:p>
              </w:tc>
              <w:tc>
                <w:tcPr>
                  <w:tcW w:w="9302" w:type="dxa"/>
                </w:tcPr>
                <w:p w:rsidR="00097C62" w:rsidRPr="008524D9" w:rsidRDefault="00F7679E" w:rsidP="00344A0F">
                  <w:pPr>
                    <w:jc w:val="both"/>
                    <w:rPr>
                      <w:rFonts w:cs="Times New Roman"/>
                      <w:szCs w:val="28"/>
                    </w:rPr>
                  </w:pPr>
                  <w:r w:rsidRPr="008524D9">
                    <w:rPr>
                      <w:rFonts w:cs="Times New Roman"/>
                      <w:szCs w:val="28"/>
                    </w:rPr>
                    <w:t xml:space="preserve">Постановление Правительства РФ от 09.06.2010 N 419 (ред. от 29.12.2016) "О представлении сведений о деятельности, связанной с оборотом </w:t>
                  </w:r>
                  <w:proofErr w:type="spellStart"/>
                  <w:r w:rsidRPr="008524D9">
                    <w:rPr>
                      <w:rFonts w:cs="Times New Roman"/>
                      <w:szCs w:val="28"/>
                    </w:rPr>
                    <w:t>прекурсоров</w:t>
                  </w:r>
                  <w:proofErr w:type="spellEnd"/>
                  <w:r w:rsidRPr="008524D9">
                    <w:rPr>
                      <w:rFonts w:cs="Times New Roman"/>
                      <w:szCs w:val="28"/>
                    </w:rPr>
                    <w:t xml:space="preserve"> наркотических средств и психотропных веществ, и регистрации операций, связанных с их оборотом" (вместе с "Правилами представления отчетов о деятельности, связанной с оборотом </w:t>
                  </w:r>
                  <w:proofErr w:type="spellStart"/>
                  <w:r w:rsidRPr="008524D9">
                    <w:rPr>
                      <w:rFonts w:cs="Times New Roman"/>
                      <w:szCs w:val="28"/>
                    </w:rPr>
                    <w:t>прекурсоров</w:t>
                  </w:r>
                  <w:proofErr w:type="spellEnd"/>
                  <w:r w:rsidRPr="008524D9">
                    <w:rPr>
                      <w:rFonts w:cs="Times New Roman"/>
                      <w:szCs w:val="28"/>
                    </w:rPr>
                    <w:t xml:space="preserve"> наркотических средств и психотропных веществ", "Правилами ведения и хранения специальных журналов регистрации операций, связанных с оборотом </w:t>
                  </w:r>
                  <w:proofErr w:type="spellStart"/>
                  <w:r w:rsidRPr="008524D9">
                    <w:rPr>
                      <w:rFonts w:cs="Times New Roman"/>
                      <w:szCs w:val="28"/>
                    </w:rPr>
                    <w:t>прекурсоров</w:t>
                  </w:r>
                  <w:proofErr w:type="spellEnd"/>
                  <w:r w:rsidRPr="008524D9">
                    <w:rPr>
                      <w:rFonts w:cs="Times New Roman"/>
                      <w:szCs w:val="28"/>
                    </w:rPr>
                    <w:t xml:space="preserve"> наркотических средств и психотропных веществ")</w:t>
                  </w:r>
                </w:p>
              </w:tc>
            </w:tr>
            <w:tr w:rsidR="00097C62" w:rsidRPr="008524D9" w:rsidTr="00D8735D">
              <w:tc>
                <w:tcPr>
                  <w:tcW w:w="758" w:type="dxa"/>
                </w:tcPr>
                <w:p w:rsidR="00097C62" w:rsidRPr="008524D9" w:rsidRDefault="00097C62" w:rsidP="00344A0F">
                  <w:pPr>
                    <w:jc w:val="both"/>
                    <w:rPr>
                      <w:rFonts w:cs="Times New Roman"/>
                      <w:szCs w:val="28"/>
                    </w:rPr>
                  </w:pPr>
                </w:p>
              </w:tc>
              <w:tc>
                <w:tcPr>
                  <w:tcW w:w="9302" w:type="dxa"/>
                </w:tcPr>
                <w:p w:rsidR="00097C62" w:rsidRPr="008524D9" w:rsidRDefault="00F7679E" w:rsidP="00344A0F">
                  <w:pPr>
                    <w:jc w:val="both"/>
                    <w:rPr>
                      <w:rFonts w:cs="Times New Roman"/>
                      <w:szCs w:val="28"/>
                    </w:rPr>
                  </w:pPr>
                  <w:r w:rsidRPr="008524D9">
                    <w:rPr>
                      <w:rFonts w:cs="Times New Roman"/>
                      <w:szCs w:val="28"/>
                    </w:rPr>
                    <w:t xml:space="preserve">Постановление Правительства РФ от 06.08.1998 N 892 (ред. от 24.12.2014)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8524D9">
                    <w:rPr>
                      <w:rFonts w:cs="Times New Roman"/>
                      <w:szCs w:val="28"/>
                    </w:rPr>
                    <w:t>прекурсоров</w:t>
                  </w:r>
                  <w:proofErr w:type="spellEnd"/>
                  <w:r w:rsidRPr="008524D9">
                    <w:rPr>
                      <w:rFonts w:cs="Times New Roman"/>
                      <w:szCs w:val="28"/>
                    </w:rPr>
                    <w:t xml:space="preserve"> наркотических средств и психотропных веществ"</w:t>
                  </w:r>
                </w:p>
              </w:tc>
            </w:tr>
            <w:tr w:rsidR="00097C62" w:rsidRPr="008524D9" w:rsidTr="00D8735D">
              <w:tc>
                <w:tcPr>
                  <w:tcW w:w="758" w:type="dxa"/>
                </w:tcPr>
                <w:p w:rsidR="00097C62" w:rsidRPr="008524D9" w:rsidRDefault="00097C62" w:rsidP="00344A0F">
                  <w:pPr>
                    <w:jc w:val="both"/>
                    <w:rPr>
                      <w:rFonts w:cs="Times New Roman"/>
                      <w:szCs w:val="28"/>
                    </w:rPr>
                  </w:pPr>
                </w:p>
              </w:tc>
              <w:tc>
                <w:tcPr>
                  <w:tcW w:w="9302" w:type="dxa"/>
                </w:tcPr>
                <w:p w:rsidR="00097C62" w:rsidRPr="008524D9" w:rsidRDefault="00F7679E" w:rsidP="00344A0F">
                  <w:pPr>
                    <w:jc w:val="both"/>
                    <w:rPr>
                      <w:rFonts w:cs="Times New Roman"/>
                      <w:szCs w:val="28"/>
                    </w:rPr>
                  </w:pPr>
                  <w:r w:rsidRPr="008524D9">
                    <w:rPr>
                      <w:rFonts w:cs="Times New Roman"/>
                      <w:szCs w:val="28"/>
                    </w:rPr>
                    <w:t xml:space="preserve">Постановление Правительства РФ от 04.11.2006 N 644 (ред. от 29.12.2016)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 </w:t>
                  </w:r>
                </w:p>
              </w:tc>
            </w:tr>
            <w:tr w:rsidR="00097C62" w:rsidRPr="008524D9" w:rsidTr="00D8735D">
              <w:tc>
                <w:tcPr>
                  <w:tcW w:w="758" w:type="dxa"/>
                </w:tcPr>
                <w:p w:rsidR="00097C62" w:rsidRPr="008524D9" w:rsidRDefault="00097C62" w:rsidP="00344A0F">
                  <w:pPr>
                    <w:jc w:val="both"/>
                    <w:rPr>
                      <w:rFonts w:cs="Times New Roman"/>
                      <w:szCs w:val="28"/>
                    </w:rPr>
                  </w:pPr>
                </w:p>
              </w:tc>
              <w:tc>
                <w:tcPr>
                  <w:tcW w:w="9302" w:type="dxa"/>
                </w:tcPr>
                <w:p w:rsidR="00097C62" w:rsidRPr="008524D9" w:rsidRDefault="005635B1" w:rsidP="00344A0F">
                  <w:pPr>
                    <w:jc w:val="both"/>
                    <w:rPr>
                      <w:rFonts w:cs="Times New Roman"/>
                      <w:szCs w:val="28"/>
                    </w:rPr>
                  </w:pPr>
                  <w:r w:rsidRPr="008524D9">
                    <w:rPr>
                      <w:rFonts w:cs="Times New Roman"/>
                      <w:szCs w:val="28"/>
                    </w:rPr>
                    <w:t xml:space="preserve">Постановление Правительства РФ от 18.08.2010 N 640 (ред. от 29.12.2016) "Об утверждении Правил производства, переработки, хранения, реализации, приобретения, использования, перевозки и уничтожения </w:t>
                  </w:r>
                  <w:proofErr w:type="spellStart"/>
                  <w:r w:rsidRPr="008524D9">
                    <w:rPr>
                      <w:rFonts w:cs="Times New Roman"/>
                      <w:szCs w:val="28"/>
                    </w:rPr>
                    <w:t>прекурсоров</w:t>
                  </w:r>
                  <w:proofErr w:type="spellEnd"/>
                  <w:r w:rsidRPr="008524D9">
                    <w:rPr>
                      <w:rFonts w:cs="Times New Roman"/>
                      <w:szCs w:val="28"/>
                    </w:rPr>
                    <w:t xml:space="preserve"> наркотических средств и психотропных веществ"</w:t>
                  </w:r>
                </w:p>
              </w:tc>
            </w:tr>
            <w:tr w:rsidR="00097C62" w:rsidRPr="008524D9" w:rsidTr="00D8735D">
              <w:tc>
                <w:tcPr>
                  <w:tcW w:w="758" w:type="dxa"/>
                </w:tcPr>
                <w:p w:rsidR="00097C62" w:rsidRPr="008524D9" w:rsidRDefault="00097C62" w:rsidP="00344A0F">
                  <w:pPr>
                    <w:jc w:val="both"/>
                    <w:rPr>
                      <w:rFonts w:cs="Times New Roman"/>
                      <w:szCs w:val="28"/>
                    </w:rPr>
                  </w:pPr>
                </w:p>
              </w:tc>
              <w:tc>
                <w:tcPr>
                  <w:tcW w:w="9302" w:type="dxa"/>
                </w:tcPr>
                <w:p w:rsidR="00097C62" w:rsidRPr="008524D9" w:rsidRDefault="005635B1" w:rsidP="00344A0F">
                  <w:pPr>
                    <w:jc w:val="both"/>
                    <w:rPr>
                      <w:rFonts w:cs="Times New Roman"/>
                      <w:szCs w:val="28"/>
                    </w:rPr>
                  </w:pPr>
                  <w:r w:rsidRPr="008524D9">
                    <w:rPr>
                      <w:rFonts w:cs="Times New Roman"/>
                      <w:szCs w:val="28"/>
                    </w:rPr>
                    <w:t xml:space="preserve">Постановление Правительства РФ от 26.07.2010 N 558 (ред. от 26.01.2017) "О порядке распределения, отпуска и реализации наркотических средств и психотропных веществ, а также отпуска и реализации их </w:t>
                  </w:r>
                  <w:proofErr w:type="spellStart"/>
                  <w:r w:rsidRPr="008524D9">
                    <w:rPr>
                      <w:rFonts w:cs="Times New Roman"/>
                      <w:szCs w:val="28"/>
                    </w:rPr>
                    <w:t>прекурсоров</w:t>
                  </w:r>
                  <w:proofErr w:type="spellEnd"/>
                  <w:r w:rsidRPr="008524D9">
                    <w:rPr>
                      <w:rFonts w:cs="Times New Roman"/>
                      <w:szCs w:val="28"/>
                    </w:rPr>
                    <w:t xml:space="preserve">" (вместе с "Правилами распределения, отпуска и реализации наркотических средств и психотропных веществ, а также отпуска и реализации их </w:t>
                  </w:r>
                  <w:proofErr w:type="spellStart"/>
                  <w:r w:rsidRPr="008524D9">
                    <w:rPr>
                      <w:rFonts w:cs="Times New Roman"/>
                      <w:szCs w:val="28"/>
                    </w:rPr>
                    <w:t>прекурсоров</w:t>
                  </w:r>
                  <w:proofErr w:type="spellEnd"/>
                  <w:r w:rsidRPr="008524D9">
                    <w:rPr>
                      <w:rFonts w:cs="Times New Roman"/>
                      <w:szCs w:val="28"/>
                    </w:rPr>
                    <w:t>")</w:t>
                  </w:r>
                </w:p>
              </w:tc>
            </w:tr>
            <w:tr w:rsidR="00097C62" w:rsidRPr="008524D9" w:rsidTr="00D8735D">
              <w:tc>
                <w:tcPr>
                  <w:tcW w:w="758" w:type="dxa"/>
                </w:tcPr>
                <w:p w:rsidR="00097C62" w:rsidRPr="008524D9" w:rsidRDefault="00097C62" w:rsidP="00344A0F">
                  <w:pPr>
                    <w:jc w:val="both"/>
                    <w:rPr>
                      <w:rFonts w:cs="Times New Roman"/>
                      <w:szCs w:val="28"/>
                    </w:rPr>
                  </w:pPr>
                </w:p>
              </w:tc>
              <w:tc>
                <w:tcPr>
                  <w:tcW w:w="9302" w:type="dxa"/>
                </w:tcPr>
                <w:p w:rsidR="00097C62" w:rsidRPr="008524D9" w:rsidRDefault="005635B1" w:rsidP="00344A0F">
                  <w:pPr>
                    <w:jc w:val="both"/>
                    <w:rPr>
                      <w:rFonts w:cs="Times New Roman"/>
                      <w:szCs w:val="28"/>
                    </w:rPr>
                  </w:pPr>
                  <w:r w:rsidRPr="008524D9">
                    <w:rPr>
                      <w:rFonts w:cs="Times New Roman"/>
                      <w:szCs w:val="28"/>
                    </w:rPr>
                    <w:t xml:space="preserve">Постановление Правительства РФ от 31.12.2009 N 1148 (ред. от 29.12.2016) "О порядке хранения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 xml:space="preserve">" (вместе с "Правилами хранения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w:t>
                  </w:r>
                </w:p>
              </w:tc>
            </w:tr>
            <w:tr w:rsidR="00097C62" w:rsidRPr="008524D9" w:rsidTr="00D8735D">
              <w:tc>
                <w:tcPr>
                  <w:tcW w:w="758" w:type="dxa"/>
                </w:tcPr>
                <w:p w:rsidR="00097C62" w:rsidRPr="008524D9" w:rsidRDefault="00097C62" w:rsidP="00344A0F">
                  <w:pPr>
                    <w:jc w:val="both"/>
                    <w:rPr>
                      <w:rFonts w:cs="Times New Roman"/>
                      <w:szCs w:val="28"/>
                    </w:rPr>
                  </w:pPr>
                </w:p>
              </w:tc>
              <w:tc>
                <w:tcPr>
                  <w:tcW w:w="9302" w:type="dxa"/>
                </w:tcPr>
                <w:p w:rsidR="00097C62" w:rsidRPr="008524D9" w:rsidRDefault="005635B1" w:rsidP="00344A0F">
                  <w:pPr>
                    <w:jc w:val="both"/>
                    <w:rPr>
                      <w:rFonts w:cs="Times New Roman"/>
                      <w:szCs w:val="28"/>
                    </w:rPr>
                  </w:pPr>
                  <w:r w:rsidRPr="008524D9">
                    <w:rPr>
                      <w:rFonts w:cs="Times New Roman"/>
                      <w:szCs w:val="28"/>
                    </w:rPr>
                    <w:t xml:space="preserve">Приказ Минздрава России от 28.03.2003 N 127 (ред. от 07.05.2015)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 подлежащих контролю в Российской Федерации, дальнейшее использование которых в медицинской практике признано нецелесообразным" (Зарегистрировано в Минюсте России 05.05.2003 N 4484)</w:t>
                  </w:r>
                </w:p>
              </w:tc>
            </w:tr>
            <w:tr w:rsidR="00097C62" w:rsidRPr="008524D9" w:rsidTr="00D8735D">
              <w:tc>
                <w:tcPr>
                  <w:tcW w:w="758" w:type="dxa"/>
                </w:tcPr>
                <w:p w:rsidR="00097C62" w:rsidRPr="008524D9" w:rsidRDefault="00097C62" w:rsidP="00344A0F">
                  <w:pPr>
                    <w:jc w:val="both"/>
                    <w:rPr>
                      <w:rFonts w:cs="Times New Roman"/>
                      <w:szCs w:val="28"/>
                    </w:rPr>
                  </w:pPr>
                </w:p>
              </w:tc>
              <w:tc>
                <w:tcPr>
                  <w:tcW w:w="9302" w:type="dxa"/>
                </w:tcPr>
                <w:p w:rsidR="00097C62" w:rsidRPr="008524D9" w:rsidRDefault="005635B1" w:rsidP="00344A0F">
                  <w:pPr>
                    <w:jc w:val="both"/>
                    <w:rPr>
                      <w:rFonts w:cs="Times New Roman"/>
                      <w:szCs w:val="28"/>
                    </w:rPr>
                  </w:pPr>
                  <w:r w:rsidRPr="008524D9">
                    <w:rPr>
                      <w:rFonts w:cs="Times New Roman"/>
                      <w:szCs w:val="28"/>
                    </w:rPr>
                    <w:t>Приказ Минздрава России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(Зарегистрировано в Минюсте России 23.10.2015 N 39438)</w:t>
                  </w:r>
                </w:p>
              </w:tc>
            </w:tr>
            <w:tr w:rsidR="00097C62" w:rsidRPr="008524D9" w:rsidTr="00D8735D">
              <w:tc>
                <w:tcPr>
                  <w:tcW w:w="758" w:type="dxa"/>
                </w:tcPr>
                <w:p w:rsidR="00097C62" w:rsidRPr="008524D9" w:rsidRDefault="00097C62" w:rsidP="00344A0F">
                  <w:pPr>
                    <w:jc w:val="both"/>
                    <w:rPr>
                      <w:rFonts w:cs="Times New Roman"/>
                      <w:b/>
                      <w:szCs w:val="28"/>
                    </w:rPr>
                  </w:pPr>
                </w:p>
              </w:tc>
              <w:tc>
                <w:tcPr>
                  <w:tcW w:w="9302" w:type="dxa"/>
                </w:tcPr>
                <w:p w:rsidR="00097C62" w:rsidRPr="008524D9" w:rsidRDefault="005635B1" w:rsidP="00344A0F">
                  <w:pPr>
                    <w:jc w:val="both"/>
                    <w:rPr>
                      <w:rFonts w:cs="Times New Roman"/>
                      <w:szCs w:val="28"/>
                    </w:rPr>
                  </w:pPr>
                  <w:r w:rsidRPr="008524D9">
                    <w:rPr>
                      <w:rFonts w:cs="Times New Roman"/>
                      <w:szCs w:val="28"/>
                    </w:rPr>
                    <w:t>Приказ Минздрава России от 20.12.2012 N 1183н (ред. от 01.08.2014) "Об утверждении Номенклатуры должностей медицинских работников и фармацевтических работников" (Зарегистрировано в Минюсте России 18.03.2013 N 27723)</w:t>
                  </w:r>
                </w:p>
              </w:tc>
            </w:tr>
            <w:tr w:rsidR="005635B1" w:rsidRPr="008524D9" w:rsidTr="00D8735D">
              <w:tc>
                <w:tcPr>
                  <w:tcW w:w="758" w:type="dxa"/>
                </w:tcPr>
                <w:p w:rsidR="005635B1" w:rsidRPr="008524D9" w:rsidRDefault="005635B1" w:rsidP="00344A0F">
                  <w:pPr>
                    <w:jc w:val="both"/>
                    <w:rPr>
                      <w:rFonts w:cs="Times New Roman"/>
                      <w:b/>
                      <w:szCs w:val="28"/>
                    </w:rPr>
                  </w:pPr>
                </w:p>
              </w:tc>
              <w:tc>
                <w:tcPr>
                  <w:tcW w:w="9302" w:type="dxa"/>
                </w:tcPr>
                <w:p w:rsidR="005635B1" w:rsidRPr="008524D9" w:rsidRDefault="005635B1" w:rsidP="00344A0F">
                  <w:pPr>
                    <w:jc w:val="both"/>
                    <w:rPr>
                      <w:rFonts w:cs="Times New Roman"/>
                      <w:szCs w:val="28"/>
                    </w:rPr>
                  </w:pPr>
                  <w:r w:rsidRPr="008524D9">
                    <w:rPr>
                      <w:rFonts w:cs="Times New Roman"/>
                      <w:szCs w:val="28"/>
                    </w:rPr>
                    <w:t>Приказ Минздрава России от 01.08.2012 N 54н (ред. от 21.04.2016)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(Зарегистрировано в Минюсте России 15.08.2012 N 25190)</w:t>
                  </w:r>
                </w:p>
              </w:tc>
            </w:tr>
            <w:tr w:rsidR="00097C62" w:rsidRPr="008524D9" w:rsidTr="00D8735D">
              <w:tc>
                <w:tcPr>
                  <w:tcW w:w="758" w:type="dxa"/>
                </w:tcPr>
                <w:p w:rsidR="00097C62" w:rsidRPr="008524D9" w:rsidRDefault="00097C62" w:rsidP="00344A0F">
                  <w:pPr>
                    <w:jc w:val="both"/>
                    <w:rPr>
                      <w:rFonts w:cs="Times New Roman"/>
                      <w:b/>
                      <w:szCs w:val="28"/>
                    </w:rPr>
                  </w:pPr>
                </w:p>
              </w:tc>
              <w:tc>
                <w:tcPr>
                  <w:tcW w:w="9302" w:type="dxa"/>
                </w:tcPr>
                <w:p w:rsidR="00097C62" w:rsidRPr="008524D9" w:rsidRDefault="005635B1" w:rsidP="00344A0F">
                  <w:pPr>
                    <w:jc w:val="both"/>
                    <w:rPr>
                      <w:rFonts w:cs="Times New Roman"/>
                      <w:szCs w:val="28"/>
                    </w:rPr>
                  </w:pPr>
                  <w:r w:rsidRPr="008524D9">
                    <w:rPr>
                      <w:rFonts w:cs="Times New Roman"/>
                      <w:szCs w:val="28"/>
                    </w:rPr>
                    <w:t>Приказ Минздрава России от 07.10.2015 N 700н (ред. от 11.10.2016) "О номенклатуре специальностей специалистов, имеющих высшее медицинское и фармацевтическое образование" (Зарегистрировано в Минюсте России 12.11.2015 N 39696)</w:t>
                  </w:r>
                </w:p>
              </w:tc>
            </w:tr>
          </w:tbl>
          <w:p w:rsidR="00097C62" w:rsidRPr="00097C62" w:rsidRDefault="00097C62" w:rsidP="00344A0F">
            <w:pPr>
              <w:pStyle w:val="Default"/>
              <w:jc w:val="both"/>
              <w:rPr>
                <w:rFonts w:ascii="Times New Roman" w:hAnsi="Times New Roman" w:cs="Times New Roman"/>
                <w:i/>
                <w:color w:val="auto"/>
                <w:sz w:val="28"/>
                <w:szCs w:val="28"/>
              </w:rPr>
            </w:pPr>
          </w:p>
        </w:tc>
      </w:tr>
    </w:tbl>
    <w:p w:rsidR="00154F68" w:rsidRPr="002E7C1D" w:rsidRDefault="00154F68" w:rsidP="00344A0F">
      <w:pPr>
        <w:pStyle w:val="1"/>
        <w:spacing w:before="0" w:line="240" w:lineRule="auto"/>
        <w:jc w:val="center"/>
        <w:rPr>
          <w:rFonts w:ascii="Times New Roman" w:hAnsi="Times New Roman" w:cs="Times New Roman"/>
          <w:color w:val="auto"/>
          <w:sz w:val="28"/>
          <w:szCs w:val="28"/>
        </w:rPr>
      </w:pPr>
    </w:p>
    <w:tbl>
      <w:tblPr>
        <w:tblStyle w:val="aa"/>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154F68" w:rsidRPr="00AF07B7" w:rsidTr="001C4854">
        <w:trPr>
          <w:trHeight w:val="664"/>
        </w:trPr>
        <w:tc>
          <w:tcPr>
            <w:tcW w:w="10065" w:type="dxa"/>
            <w:tcBorders>
              <w:top w:val="nil"/>
              <w:bottom w:val="single" w:sz="4" w:space="0" w:color="auto"/>
            </w:tcBorders>
          </w:tcPr>
          <w:p w:rsidR="00030263" w:rsidRPr="00AF07B7" w:rsidRDefault="00154F68" w:rsidP="00344A0F">
            <w:pPr>
              <w:pStyle w:val="Default"/>
              <w:jc w:val="both"/>
              <w:rPr>
                <w:rFonts w:ascii="Times New Roman" w:hAnsi="Times New Roman" w:cs="Times New Roman"/>
                <w:i/>
                <w:color w:val="auto"/>
                <w:sz w:val="28"/>
                <w:szCs w:val="28"/>
              </w:rPr>
            </w:pPr>
            <w:r w:rsidRPr="00AF07B7">
              <w:rPr>
                <w:rFonts w:ascii="Times New Roman" w:hAnsi="Times New Roman" w:cs="Times New Roman"/>
                <w:i/>
                <w:color w:val="auto"/>
                <w:sz w:val="28"/>
                <w:szCs w:val="28"/>
              </w:rPr>
              <w:t xml:space="preserve">Перечень актов, содержащих обязательные требования, соблюдение которых оценивается при проведении мероприятий по контролю в области </w:t>
            </w:r>
            <w:r w:rsidRPr="00AF07B7">
              <w:rPr>
                <w:rFonts w:ascii="Times New Roman" w:hAnsi="Times New Roman" w:cs="Times New Roman"/>
                <w:b/>
                <w:i/>
                <w:color w:val="auto"/>
                <w:sz w:val="28"/>
                <w:szCs w:val="28"/>
              </w:rPr>
              <w:t>лицензирования фармацевтической деятельности</w:t>
            </w:r>
            <w:r w:rsidR="00030263" w:rsidRPr="00AF07B7">
              <w:rPr>
                <w:rFonts w:ascii="Times New Roman" w:hAnsi="Times New Roman" w:cs="Times New Roman"/>
                <w:b/>
                <w:i/>
                <w:color w:val="auto"/>
                <w:sz w:val="28"/>
                <w:szCs w:val="28"/>
              </w:rPr>
              <w:t>:</w:t>
            </w:r>
          </w:p>
        </w:tc>
      </w:tr>
    </w:tbl>
    <w:p w:rsidR="00154F68" w:rsidRPr="00AF07B7" w:rsidRDefault="00154F68" w:rsidP="00344A0F">
      <w:pPr>
        <w:pStyle w:val="Default"/>
        <w:jc w:val="center"/>
        <w:rPr>
          <w:rFonts w:ascii="Times New Roman" w:hAnsi="Times New Roman" w:cs="Times New Roman"/>
          <w:i/>
          <w:color w:val="auto"/>
        </w:rPr>
      </w:pPr>
    </w:p>
    <w:tbl>
      <w:tblPr>
        <w:tblStyle w:val="aa"/>
        <w:tblW w:w="0" w:type="auto"/>
        <w:tblLook w:val="04A0" w:firstRow="1" w:lastRow="0" w:firstColumn="1" w:lastColumn="0" w:noHBand="0" w:noVBand="1"/>
      </w:tblPr>
      <w:tblGrid>
        <w:gridCol w:w="806"/>
        <w:gridCol w:w="9389"/>
      </w:tblGrid>
      <w:tr w:rsidR="00030263" w:rsidRPr="00A4484B" w:rsidTr="001010E1">
        <w:tc>
          <w:tcPr>
            <w:tcW w:w="817" w:type="dxa"/>
          </w:tcPr>
          <w:p w:rsidR="00030263" w:rsidRPr="00A4484B" w:rsidRDefault="00030263" w:rsidP="00344A0F">
            <w:pPr>
              <w:jc w:val="both"/>
              <w:rPr>
                <w:rFonts w:cs="Times New Roman"/>
                <w:szCs w:val="28"/>
              </w:rPr>
            </w:pPr>
            <w:r w:rsidRPr="00A4484B">
              <w:rPr>
                <w:rFonts w:cs="Times New Roman"/>
                <w:szCs w:val="28"/>
              </w:rPr>
              <w:t>№</w:t>
            </w:r>
          </w:p>
        </w:tc>
        <w:tc>
          <w:tcPr>
            <w:tcW w:w="9604" w:type="dxa"/>
          </w:tcPr>
          <w:p w:rsidR="00030263" w:rsidRPr="00A4484B" w:rsidRDefault="00030263" w:rsidP="00344A0F">
            <w:pPr>
              <w:jc w:val="center"/>
              <w:rPr>
                <w:rFonts w:cs="Times New Roman"/>
                <w:szCs w:val="28"/>
              </w:rPr>
            </w:pPr>
            <w:r w:rsidRPr="00A4484B">
              <w:rPr>
                <w:rFonts w:cs="Times New Roman"/>
                <w:szCs w:val="28"/>
              </w:rPr>
              <w:t>Перечень основных законодательных и нормативных</w:t>
            </w:r>
          </w:p>
          <w:p w:rsidR="00030263" w:rsidRPr="00A4484B" w:rsidRDefault="00030263" w:rsidP="00344A0F">
            <w:pPr>
              <w:jc w:val="center"/>
              <w:rPr>
                <w:rFonts w:cs="Times New Roman"/>
                <w:szCs w:val="28"/>
              </w:rPr>
            </w:pPr>
            <w:r w:rsidRPr="00A4484B">
              <w:rPr>
                <w:rFonts w:cs="Times New Roman"/>
                <w:szCs w:val="28"/>
              </w:rPr>
              <w:t>правовых актов</w:t>
            </w:r>
          </w:p>
        </w:tc>
      </w:tr>
      <w:tr w:rsidR="00030263" w:rsidRPr="00A4484B" w:rsidTr="001010E1">
        <w:trPr>
          <w:trHeight w:val="70"/>
        </w:trPr>
        <w:tc>
          <w:tcPr>
            <w:tcW w:w="817" w:type="dxa"/>
          </w:tcPr>
          <w:p w:rsidR="00030263" w:rsidRPr="00A4484B" w:rsidRDefault="00030263" w:rsidP="00344A0F">
            <w:pPr>
              <w:jc w:val="both"/>
              <w:rPr>
                <w:rFonts w:cs="Times New Roman"/>
                <w:szCs w:val="28"/>
              </w:rPr>
            </w:pPr>
          </w:p>
        </w:tc>
        <w:tc>
          <w:tcPr>
            <w:tcW w:w="9604" w:type="dxa"/>
          </w:tcPr>
          <w:p w:rsidR="00030263" w:rsidRPr="00A4484B" w:rsidRDefault="00030263" w:rsidP="00344A0F">
            <w:pPr>
              <w:jc w:val="both"/>
              <w:rPr>
                <w:rFonts w:cs="Times New Roman"/>
                <w:szCs w:val="28"/>
              </w:rPr>
            </w:pPr>
            <w:r w:rsidRPr="00A4484B">
              <w:rPr>
                <w:rFonts w:cs="Times New Roman"/>
                <w:szCs w:val="28"/>
              </w:rPr>
              <w:t>Федеральный закон от 12 апреля 2010 года № 61-ФЗ «Об обращении лекарственных средств»</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030263" w:rsidP="00414A16">
            <w:pPr>
              <w:jc w:val="both"/>
              <w:rPr>
                <w:rFonts w:cs="Times New Roman"/>
                <w:szCs w:val="28"/>
              </w:rPr>
            </w:pPr>
            <w:r w:rsidRPr="00A4484B">
              <w:rPr>
                <w:rFonts w:cs="Times New Roman"/>
                <w:szCs w:val="28"/>
              </w:rPr>
              <w:t>Федеральный закон от 4 мая 2011 № 99</w:t>
            </w:r>
            <w:r w:rsidRPr="00A4484B">
              <w:rPr>
                <w:rFonts w:cs="Times New Roman"/>
                <w:szCs w:val="28"/>
              </w:rPr>
              <w:noBreakHyphen/>
              <w:t>ФЗ «О лицензировании отдельных видов деятельности»</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030263" w:rsidP="001010E1">
            <w:pPr>
              <w:jc w:val="both"/>
              <w:rPr>
                <w:rFonts w:cs="Times New Roman"/>
                <w:szCs w:val="28"/>
              </w:rPr>
            </w:pPr>
            <w:r w:rsidRPr="00A4484B">
              <w:rPr>
                <w:rFonts w:cs="Times New Roman"/>
                <w:szCs w:val="28"/>
              </w:rPr>
              <w:t>Федеральный закон от 21.11.2011 N 323-ФЗ (ред. от 03.07.2016) "Об основах охраны здоровья граждан в Российской Федерации" (с изм. и доп., вступ. в силу с 01.01.2017)</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030263" w:rsidP="00A4484B">
            <w:pPr>
              <w:jc w:val="both"/>
              <w:rPr>
                <w:rFonts w:cs="Times New Roman"/>
                <w:szCs w:val="28"/>
              </w:rPr>
            </w:pPr>
            <w:r w:rsidRPr="00A4484B">
              <w:rPr>
                <w:rFonts w:cs="Times New Roman"/>
                <w:szCs w:val="28"/>
              </w:rPr>
              <w:t xml:space="preserve">Распоряжение Правительства РФ от 28.12.2016 N 2885-р </w:t>
            </w:r>
            <w:r w:rsidR="00A4484B" w:rsidRPr="00A4484B">
              <w:rPr>
                <w:rFonts w:cs="Times New Roman"/>
                <w:szCs w:val="28"/>
              </w:rPr>
              <w:t>«</w:t>
            </w:r>
            <w:r w:rsidRPr="00A4484B">
              <w:rPr>
                <w:rFonts w:cs="Times New Roman"/>
                <w:szCs w:val="28"/>
              </w:rPr>
              <w:t>Об утверждении перечня жизненно необходимых и важнейших лекарственных препаратов для меди</w:t>
            </w:r>
            <w:r w:rsidR="00A4484B" w:rsidRPr="00A4484B">
              <w:rPr>
                <w:rFonts w:cs="Times New Roman"/>
                <w:szCs w:val="28"/>
              </w:rPr>
              <w:t>цинского применения на 2017 год»</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4C46CC" w:rsidP="001010E1">
            <w:pPr>
              <w:jc w:val="both"/>
              <w:rPr>
                <w:rFonts w:cs="Times New Roman"/>
                <w:szCs w:val="28"/>
              </w:rPr>
            </w:pPr>
            <w:r w:rsidRPr="00A4484B">
              <w:rPr>
                <w:rFonts w:cs="Times New Roman"/>
                <w:szCs w:val="28"/>
              </w:rPr>
              <w:t>Постановление Правительства РФ от 22.12.2011 N 1081 (ред. от 23.09.2016) "О лицензировании фармацевтической деятельности" (вместе с "Положением о лицензировании фармацевтической деятельности")</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4C46CC" w:rsidP="001010E1">
            <w:pPr>
              <w:jc w:val="both"/>
              <w:rPr>
                <w:rFonts w:cs="Times New Roman"/>
                <w:szCs w:val="28"/>
              </w:rPr>
            </w:pPr>
            <w:r w:rsidRPr="00A4484B">
              <w:rPr>
                <w:rFonts w:cs="Times New Roman"/>
                <w:szCs w:val="28"/>
              </w:rPr>
              <w:t>Постановление Правительства РФ от 07.02.1995 N 119 (ред. от 04.09.2012)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4C46CC" w:rsidP="004C46CC">
            <w:pPr>
              <w:jc w:val="both"/>
              <w:rPr>
                <w:rFonts w:cs="Times New Roman"/>
                <w:szCs w:val="28"/>
              </w:rPr>
            </w:pPr>
            <w:r w:rsidRPr="00A4484B">
              <w:rPr>
                <w:rFonts w:cs="Times New Roman"/>
                <w:szCs w:val="28"/>
              </w:rPr>
              <w:t xml:space="preserve">Постановление Правительства РФ от 29.10.2010 N 865 (ред. от 03.02.2016) "О государственном регулировании цен на лекарственные препараты, включенные в перечень жизненно необходимых и важнейших лекарственных препаратов" </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4C46CC" w:rsidP="004C46CC">
            <w:pPr>
              <w:jc w:val="both"/>
              <w:rPr>
                <w:rFonts w:cs="Times New Roman"/>
                <w:szCs w:val="28"/>
              </w:rPr>
            </w:pPr>
            <w:r w:rsidRPr="00A4484B">
              <w:rPr>
                <w:rFonts w:cs="Times New Roman"/>
                <w:szCs w:val="28"/>
              </w:rPr>
              <w:t>Постановление Правительства РФ от 29.12.2007 N 964 (ред. от 26.09.2016)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для целей статьи 234 уголовного кодекса Российской Федерации»</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4C46CC" w:rsidP="001010E1">
            <w:pPr>
              <w:jc w:val="both"/>
              <w:rPr>
                <w:rFonts w:cs="Times New Roman"/>
                <w:szCs w:val="28"/>
              </w:rPr>
            </w:pPr>
            <w:r w:rsidRPr="00A4484B">
              <w:rPr>
                <w:rFonts w:cs="Times New Roman"/>
                <w:szCs w:val="28"/>
              </w:rPr>
              <w:t xml:space="preserve">Приказ </w:t>
            </w:r>
            <w:proofErr w:type="spellStart"/>
            <w:r w:rsidRPr="00A4484B">
              <w:rPr>
                <w:rFonts w:cs="Times New Roman"/>
                <w:szCs w:val="28"/>
              </w:rPr>
              <w:t>Минздравсоцразвития</w:t>
            </w:r>
            <w:proofErr w:type="spellEnd"/>
            <w:r w:rsidRPr="00A4484B">
              <w:rPr>
                <w:rFonts w:cs="Times New Roman"/>
                <w:szCs w:val="28"/>
              </w:rPr>
              <w:t xml:space="preserve"> РФ от 27.07.2010 N 553н "Об утверждении видов аптечных организаций" (Зарегистрировано в Минюсте РФ 08.09.2010 N 18393)</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r w:rsidRPr="00A4484B">
              <w:rPr>
                <w:rFonts w:cs="Times New Roman"/>
                <w:szCs w:val="28"/>
              </w:rPr>
              <w:t>Приказ Минздрава России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(Зарегистрировано в Минюсте России 23.10.2015 N 39438)</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r w:rsidRPr="00A4484B">
              <w:rPr>
                <w:rFonts w:cs="Times New Roman"/>
                <w:szCs w:val="28"/>
              </w:rPr>
              <w:t>Приказ Минздрава России от 20.12.2012 N 1183н (ред. от 01.08.2014) "Об утверждении Номенклатуры должностей медицинских работников и фармацевтических работников" (Зарегистрировано в Минюсте России 18.03.2013 N 27723)</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r w:rsidRPr="00A4484B">
              <w:rPr>
                <w:rFonts w:cs="Times New Roman"/>
                <w:szCs w:val="28"/>
              </w:rPr>
              <w:t>Приказ Минздрава России от 07.10.2015 N 700н (ред. от 11.10.2016) "О номенклатуре специальностей специалистов, имеющих высшее медицинское и фармацевтическое образование" (Зарегистрировано в Минюсте России 12.11.2015 N 39696)</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r w:rsidRPr="00A4484B">
              <w:rPr>
                <w:rFonts w:cs="Times New Roman"/>
                <w:szCs w:val="28"/>
              </w:rPr>
              <w:t>Приказ Минздрава России от 29.10.2015 N 771 (ред. от 05.10.2016) "Об утверждении общих фармакопейных статей и фармакопейных статей"</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r w:rsidRPr="00A4484B">
              <w:rPr>
                <w:rFonts w:cs="Times New Roman"/>
                <w:szCs w:val="28"/>
              </w:rPr>
              <w:t>Приказ Минздрава России от 22.04.2014 N 183н (ред. от 10.09.2015) "Об утверждении перечня лекарственных средств для медицинского применения, подлежащих предметно-количественному учету" (Зарегистрировано в Минюсте России 22.07.2014 N 33210)</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r w:rsidRPr="00A4484B">
              <w:rPr>
                <w:rFonts w:cs="Times New Roman"/>
                <w:szCs w:val="28"/>
              </w:rPr>
              <w:t xml:space="preserve">Приказ </w:t>
            </w:r>
            <w:proofErr w:type="spellStart"/>
            <w:r w:rsidRPr="00A4484B">
              <w:rPr>
                <w:rFonts w:cs="Times New Roman"/>
                <w:szCs w:val="28"/>
              </w:rPr>
              <w:t>Минздравсоцразвития</w:t>
            </w:r>
            <w:proofErr w:type="spellEnd"/>
            <w:r w:rsidRPr="00A4484B">
              <w:rPr>
                <w:rFonts w:cs="Times New Roman"/>
                <w:szCs w:val="28"/>
              </w:rPr>
              <w:t xml:space="preserve"> России от 14.12.2005 N 785 (ред. от 22.04.2014) "О Порядке отпуска лекарственных средств" (Зарегистрировано в Минюсте России 16.01.2006 N 7353)</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r w:rsidRPr="00A4484B">
              <w:rPr>
                <w:rFonts w:cs="Times New Roman"/>
                <w:szCs w:val="28"/>
              </w:rPr>
              <w:t>Приказ Минздрава России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 (Зарегистрировано в Минюсте России 15.08.2013 N 29404)</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r w:rsidRPr="00A4484B">
              <w:rPr>
                <w:rFonts w:cs="Times New Roman"/>
                <w:szCs w:val="28"/>
              </w:rPr>
              <w:t>Приказ Минздрава России от 26.10.2015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(Зарегистрировано в Минюсте России 21.04.2016 N 41897)</w:t>
            </w:r>
          </w:p>
        </w:tc>
      </w:tr>
      <w:tr w:rsidR="00B630D2" w:rsidRPr="00A4484B" w:rsidTr="001010E1">
        <w:tc>
          <w:tcPr>
            <w:tcW w:w="817" w:type="dxa"/>
          </w:tcPr>
          <w:p w:rsidR="00B630D2" w:rsidRPr="00A4484B" w:rsidRDefault="00B630D2" w:rsidP="001010E1">
            <w:pPr>
              <w:jc w:val="both"/>
              <w:rPr>
                <w:rFonts w:cs="Times New Roman"/>
                <w:szCs w:val="28"/>
              </w:rPr>
            </w:pPr>
          </w:p>
        </w:tc>
        <w:tc>
          <w:tcPr>
            <w:tcW w:w="9604" w:type="dxa"/>
            <w:vAlign w:val="center"/>
          </w:tcPr>
          <w:p w:rsidR="00B630D2" w:rsidRPr="00A4484B" w:rsidRDefault="00B630D2" w:rsidP="001010E1">
            <w:pPr>
              <w:rPr>
                <w:rFonts w:cs="Times New Roman"/>
                <w:szCs w:val="28"/>
              </w:rPr>
            </w:pPr>
            <w:r w:rsidRPr="00A4484B">
              <w:rPr>
                <w:rFonts w:cs="Times New Roman"/>
                <w:szCs w:val="28"/>
              </w:rPr>
              <w:t>Приказ Министерства здравоохранения и с</w:t>
            </w:r>
            <w:r w:rsidR="00E5747F">
              <w:rPr>
                <w:rFonts w:cs="Times New Roman"/>
                <w:szCs w:val="28"/>
              </w:rPr>
              <w:t>оциального развития Российской Ф</w:t>
            </w:r>
            <w:r w:rsidRPr="00A4484B">
              <w:rPr>
                <w:rFonts w:cs="Times New Roman"/>
                <w:szCs w:val="28"/>
              </w:rPr>
              <w:t>едерации от 28 декабря 2010 г. № 1222н</w:t>
            </w:r>
          </w:p>
        </w:tc>
      </w:tr>
      <w:tr w:rsidR="00B630D2" w:rsidRPr="00A4484B" w:rsidTr="001010E1">
        <w:tc>
          <w:tcPr>
            <w:tcW w:w="817" w:type="dxa"/>
          </w:tcPr>
          <w:p w:rsidR="00B630D2" w:rsidRPr="00A4484B" w:rsidRDefault="00B630D2" w:rsidP="001010E1">
            <w:pPr>
              <w:jc w:val="both"/>
              <w:rPr>
                <w:rFonts w:cs="Times New Roman"/>
                <w:szCs w:val="28"/>
              </w:rPr>
            </w:pPr>
          </w:p>
        </w:tc>
        <w:tc>
          <w:tcPr>
            <w:tcW w:w="9604" w:type="dxa"/>
          </w:tcPr>
          <w:p w:rsidR="00B630D2" w:rsidRPr="00A4484B" w:rsidRDefault="00B630D2" w:rsidP="001010E1">
            <w:pPr>
              <w:jc w:val="both"/>
              <w:rPr>
                <w:rFonts w:cs="Times New Roman"/>
                <w:szCs w:val="28"/>
              </w:rPr>
            </w:pPr>
            <w:r w:rsidRPr="00A4484B">
              <w:rPr>
                <w:rFonts w:cs="Times New Roman"/>
                <w:szCs w:val="28"/>
              </w:rPr>
              <w:t xml:space="preserve">Приказ </w:t>
            </w:r>
            <w:proofErr w:type="spellStart"/>
            <w:r w:rsidRPr="00A4484B">
              <w:rPr>
                <w:rFonts w:cs="Times New Roman"/>
                <w:szCs w:val="28"/>
              </w:rPr>
              <w:t>Минздравсоцразвития</w:t>
            </w:r>
            <w:proofErr w:type="spellEnd"/>
            <w:r w:rsidRPr="00A4484B">
              <w:rPr>
                <w:rFonts w:cs="Times New Roman"/>
                <w:szCs w:val="28"/>
              </w:rPr>
              <w:t xml:space="preserve"> РФ от 26.08.2010 N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(Зарегистрировано в Минюсте РФ 28.09.2010 N 18575)</w:t>
            </w:r>
          </w:p>
        </w:tc>
      </w:tr>
      <w:tr w:rsidR="00B630D2" w:rsidRPr="00A4484B" w:rsidTr="001010E1">
        <w:tc>
          <w:tcPr>
            <w:tcW w:w="817" w:type="dxa"/>
          </w:tcPr>
          <w:p w:rsidR="00B630D2" w:rsidRPr="00A4484B" w:rsidRDefault="00B630D2" w:rsidP="00344A0F">
            <w:pPr>
              <w:jc w:val="both"/>
              <w:rPr>
                <w:rFonts w:cs="Times New Roman"/>
                <w:szCs w:val="28"/>
              </w:rPr>
            </w:pPr>
          </w:p>
        </w:tc>
        <w:tc>
          <w:tcPr>
            <w:tcW w:w="9604" w:type="dxa"/>
          </w:tcPr>
          <w:p w:rsidR="00B630D2" w:rsidRPr="00A4484B" w:rsidRDefault="00B630D2" w:rsidP="00344A0F">
            <w:pPr>
              <w:jc w:val="both"/>
              <w:rPr>
                <w:rFonts w:cs="Times New Roman"/>
                <w:szCs w:val="28"/>
              </w:rPr>
            </w:pPr>
            <w:r w:rsidRPr="00A4484B">
              <w:rPr>
                <w:rFonts w:cs="Times New Roman"/>
                <w:szCs w:val="28"/>
              </w:rPr>
              <w:t>Приказ Минздрава России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 (Зарегистрировано в Минюсте России 15.08.2013 N 29404)</w:t>
            </w:r>
          </w:p>
        </w:tc>
      </w:tr>
      <w:tr w:rsidR="00A4484B" w:rsidRPr="00A4484B" w:rsidTr="001010E1">
        <w:tc>
          <w:tcPr>
            <w:tcW w:w="817" w:type="dxa"/>
          </w:tcPr>
          <w:p w:rsidR="00A4484B" w:rsidRPr="00A4484B" w:rsidRDefault="00A4484B" w:rsidP="00344A0F">
            <w:pPr>
              <w:jc w:val="both"/>
              <w:rPr>
                <w:rFonts w:cs="Times New Roman"/>
                <w:szCs w:val="28"/>
              </w:rPr>
            </w:pPr>
          </w:p>
        </w:tc>
        <w:tc>
          <w:tcPr>
            <w:tcW w:w="9604" w:type="dxa"/>
          </w:tcPr>
          <w:p w:rsidR="00A4484B" w:rsidRPr="00A4484B" w:rsidRDefault="00A4484B" w:rsidP="00344A0F">
            <w:pPr>
              <w:jc w:val="both"/>
              <w:rPr>
                <w:rFonts w:cs="Times New Roman"/>
                <w:szCs w:val="28"/>
              </w:rPr>
            </w:pPr>
            <w:r w:rsidRPr="00A4484B">
              <w:rPr>
                <w:rFonts w:cs="Times New Roman"/>
                <w:szCs w:val="28"/>
              </w:rPr>
              <w:t xml:space="preserve">Приказ </w:t>
            </w:r>
            <w:proofErr w:type="spellStart"/>
            <w:r w:rsidRPr="00A4484B">
              <w:rPr>
                <w:rFonts w:cs="Times New Roman"/>
                <w:szCs w:val="28"/>
              </w:rPr>
              <w:t>Минздравсоцразвития</w:t>
            </w:r>
            <w:proofErr w:type="spellEnd"/>
            <w:r w:rsidRPr="00A4484B">
              <w:rPr>
                <w:rFonts w:cs="Times New Roman"/>
                <w:szCs w:val="28"/>
              </w:rPr>
              <w:t xml:space="preserve"> РФ от 23.08.2010 N 706н (ред. от 28.12.2010) "Об утверждении Правил хранения лекарственных средств" (Зарегистрировано в Минюсте РФ 04.10.2010 N 18608)</w:t>
            </w:r>
          </w:p>
        </w:tc>
      </w:tr>
    </w:tbl>
    <w:p w:rsidR="00030263" w:rsidRDefault="00030263" w:rsidP="00344A0F">
      <w:pPr>
        <w:pStyle w:val="1"/>
        <w:spacing w:before="0" w:line="240" w:lineRule="auto"/>
        <w:jc w:val="center"/>
        <w:rPr>
          <w:rFonts w:ascii="Times New Roman" w:hAnsi="Times New Roman" w:cs="Times New Roman"/>
          <w:color w:val="auto"/>
          <w:sz w:val="28"/>
          <w:szCs w:val="28"/>
        </w:rPr>
      </w:pPr>
    </w:p>
    <w:tbl>
      <w:tblPr>
        <w:tblStyle w:val="aa"/>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154F68" w:rsidRPr="002161DC" w:rsidTr="001C4854">
        <w:trPr>
          <w:trHeight w:val="664"/>
        </w:trPr>
        <w:tc>
          <w:tcPr>
            <w:tcW w:w="10065" w:type="dxa"/>
            <w:tcBorders>
              <w:top w:val="nil"/>
              <w:bottom w:val="single" w:sz="4" w:space="0" w:color="auto"/>
            </w:tcBorders>
          </w:tcPr>
          <w:p w:rsidR="00154F68" w:rsidRPr="00AF07B7" w:rsidRDefault="00154F68" w:rsidP="00344A0F">
            <w:pPr>
              <w:jc w:val="both"/>
              <w:rPr>
                <w:rFonts w:eastAsia="Calibri"/>
                <w:b/>
                <w:bCs/>
                <w:i/>
                <w:szCs w:val="28"/>
              </w:rPr>
            </w:pPr>
            <w:r w:rsidRPr="00414A16">
              <w:rPr>
                <w:i/>
                <w:szCs w:val="28"/>
              </w:rPr>
              <w:t xml:space="preserve"> Перечень актов, содержащих обязательные требования, соблюдение которых оценивается при проведении мероприятий по г</w:t>
            </w:r>
            <w:r w:rsidRPr="00414A16">
              <w:rPr>
                <w:rFonts w:eastAsia="Calibri"/>
                <w:bCs/>
                <w:i/>
                <w:szCs w:val="28"/>
              </w:rPr>
              <w:t xml:space="preserve">осударственному контролю за </w:t>
            </w:r>
            <w:r w:rsidRPr="00AF07B7">
              <w:rPr>
                <w:rFonts w:eastAsia="Calibri"/>
                <w:b/>
                <w:bCs/>
                <w:i/>
                <w:szCs w:val="28"/>
              </w:rPr>
              <w:t>обращением медицинских изделий</w:t>
            </w:r>
          </w:p>
          <w:tbl>
            <w:tblPr>
              <w:tblStyle w:val="aa"/>
              <w:tblW w:w="0" w:type="auto"/>
              <w:tblLook w:val="04A0" w:firstRow="1" w:lastRow="0" w:firstColumn="1" w:lastColumn="0" w:noHBand="0" w:noVBand="1"/>
            </w:tblPr>
            <w:tblGrid>
              <w:gridCol w:w="789"/>
              <w:gridCol w:w="9050"/>
            </w:tblGrid>
            <w:tr w:rsidR="00414A16" w:rsidRPr="007E1786" w:rsidTr="008E379A">
              <w:tc>
                <w:tcPr>
                  <w:tcW w:w="817" w:type="dxa"/>
                </w:tcPr>
                <w:p w:rsidR="00414A16" w:rsidRPr="007E1786" w:rsidRDefault="00414A16" w:rsidP="00344A0F">
                  <w:pPr>
                    <w:jc w:val="both"/>
                    <w:rPr>
                      <w:rFonts w:cs="Times New Roman"/>
                      <w:szCs w:val="28"/>
                    </w:rPr>
                  </w:pPr>
                  <w:r w:rsidRPr="007E1786">
                    <w:rPr>
                      <w:rFonts w:cs="Times New Roman"/>
                      <w:szCs w:val="28"/>
                    </w:rPr>
                    <w:t>№</w:t>
                  </w:r>
                </w:p>
              </w:tc>
              <w:tc>
                <w:tcPr>
                  <w:tcW w:w="9604" w:type="dxa"/>
                </w:tcPr>
                <w:p w:rsidR="00414A16" w:rsidRPr="007E1786" w:rsidRDefault="00414A16" w:rsidP="00344A0F">
                  <w:pPr>
                    <w:jc w:val="center"/>
                    <w:rPr>
                      <w:rFonts w:cs="Times New Roman"/>
                      <w:szCs w:val="28"/>
                    </w:rPr>
                  </w:pPr>
                  <w:r w:rsidRPr="007E1786">
                    <w:rPr>
                      <w:rFonts w:cs="Times New Roman"/>
                      <w:szCs w:val="28"/>
                    </w:rPr>
                    <w:t>Перечень основных законодательных и нормативных</w:t>
                  </w:r>
                </w:p>
                <w:p w:rsidR="00414A16" w:rsidRPr="007E1786" w:rsidRDefault="00414A16" w:rsidP="00344A0F">
                  <w:pPr>
                    <w:jc w:val="center"/>
                    <w:rPr>
                      <w:rFonts w:cs="Times New Roman"/>
                      <w:szCs w:val="28"/>
                    </w:rPr>
                  </w:pPr>
                  <w:r w:rsidRPr="007E1786">
                    <w:rPr>
                      <w:rFonts w:cs="Times New Roman"/>
                      <w:szCs w:val="28"/>
                    </w:rPr>
                    <w:t>правовых актов</w:t>
                  </w:r>
                </w:p>
              </w:tc>
            </w:tr>
            <w:tr w:rsidR="00414A16" w:rsidRPr="007E1786" w:rsidTr="008E379A">
              <w:tc>
                <w:tcPr>
                  <w:tcW w:w="817" w:type="dxa"/>
                </w:tcPr>
                <w:p w:rsidR="00414A16" w:rsidRPr="007E1786" w:rsidRDefault="00414A16" w:rsidP="00344A0F">
                  <w:pPr>
                    <w:jc w:val="both"/>
                    <w:rPr>
                      <w:rFonts w:cs="Times New Roman"/>
                      <w:bCs/>
                      <w:szCs w:val="28"/>
                    </w:rPr>
                  </w:pPr>
                </w:p>
              </w:tc>
              <w:tc>
                <w:tcPr>
                  <w:tcW w:w="9604" w:type="dxa"/>
                </w:tcPr>
                <w:p w:rsidR="00414A16" w:rsidRPr="007E1786" w:rsidRDefault="00414A16" w:rsidP="00344A0F">
                  <w:pPr>
                    <w:jc w:val="both"/>
                    <w:rPr>
                      <w:rFonts w:cs="Times New Roman"/>
                      <w:bCs/>
                      <w:szCs w:val="28"/>
                    </w:rPr>
                  </w:pPr>
                  <w:r w:rsidRPr="007E1786">
                    <w:rPr>
                      <w:rFonts w:cs="Times New Roman"/>
                      <w:bCs/>
                      <w:szCs w:val="28"/>
                    </w:rPr>
                    <w:t>Федеральный закон от 21.11.2011 N 323-ФЗ (ред. от 03.07.2016) "Об основах охраны здоровья граждан в Российской Федерации" (с изм. и доп., вступ. в силу с 01.01.2017)</w:t>
                  </w:r>
                </w:p>
              </w:tc>
            </w:tr>
            <w:tr w:rsidR="00414A16" w:rsidRPr="007E1786" w:rsidTr="008E379A">
              <w:tc>
                <w:tcPr>
                  <w:tcW w:w="817" w:type="dxa"/>
                </w:tcPr>
                <w:p w:rsidR="00414A16" w:rsidRPr="007E1786" w:rsidRDefault="00414A16" w:rsidP="00344A0F">
                  <w:pPr>
                    <w:jc w:val="both"/>
                    <w:rPr>
                      <w:rFonts w:cs="Times New Roman"/>
                      <w:bCs/>
                      <w:szCs w:val="28"/>
                    </w:rPr>
                  </w:pPr>
                </w:p>
              </w:tc>
              <w:tc>
                <w:tcPr>
                  <w:tcW w:w="9604" w:type="dxa"/>
                </w:tcPr>
                <w:p w:rsidR="00414A16" w:rsidRPr="007E1786" w:rsidRDefault="00414A16" w:rsidP="00344A0F">
                  <w:pPr>
                    <w:jc w:val="both"/>
                    <w:rPr>
                      <w:rFonts w:cs="Times New Roman"/>
                      <w:bCs/>
                      <w:szCs w:val="28"/>
                    </w:rPr>
                  </w:pPr>
                  <w:r w:rsidRPr="007E1786">
                    <w:rPr>
                      <w:rFonts w:cs="Times New Roman"/>
                      <w:bCs/>
                      <w:szCs w:val="28"/>
                    </w:rPr>
                    <w:t>Федеральный закон от 27.12.2002 N 184-ФЗ (ред. от 05.04.2016) "О техническом регулировании"</w:t>
                  </w:r>
                </w:p>
              </w:tc>
            </w:tr>
            <w:tr w:rsidR="00414A16" w:rsidRPr="007E1786" w:rsidTr="008E379A">
              <w:tc>
                <w:tcPr>
                  <w:tcW w:w="817" w:type="dxa"/>
                </w:tcPr>
                <w:p w:rsidR="00414A16" w:rsidRPr="007E1786" w:rsidRDefault="00414A16" w:rsidP="00344A0F">
                  <w:pPr>
                    <w:jc w:val="both"/>
                    <w:rPr>
                      <w:rFonts w:cs="Times New Roman"/>
                      <w:bCs/>
                      <w:szCs w:val="28"/>
                    </w:rPr>
                  </w:pPr>
                </w:p>
              </w:tc>
              <w:tc>
                <w:tcPr>
                  <w:tcW w:w="9604" w:type="dxa"/>
                </w:tcPr>
                <w:p w:rsidR="00414A16" w:rsidRPr="007E1786" w:rsidRDefault="00414A16" w:rsidP="00344A0F">
                  <w:pPr>
                    <w:jc w:val="both"/>
                    <w:rPr>
                      <w:rFonts w:cs="Times New Roman"/>
                      <w:bCs/>
                      <w:szCs w:val="28"/>
                    </w:rPr>
                  </w:pPr>
                  <w:r w:rsidRPr="007E1786">
                    <w:rPr>
                      <w:rFonts w:cs="Times New Roman"/>
                      <w:bCs/>
                      <w:szCs w:val="28"/>
                    </w:rPr>
                    <w:t>Постановление Правительства РФ от 25.09.2012 N 970 (ред. от 14.09.2016) "Об утверждении Положения о государственном контроле за обращением медицинских изделий"</w:t>
                  </w:r>
                </w:p>
              </w:tc>
            </w:tr>
            <w:tr w:rsidR="00414A16" w:rsidRPr="007E1786" w:rsidTr="008E379A">
              <w:tc>
                <w:tcPr>
                  <w:tcW w:w="817" w:type="dxa"/>
                </w:tcPr>
                <w:p w:rsidR="00414A16" w:rsidRPr="007E1786" w:rsidRDefault="00414A16" w:rsidP="00344A0F">
                  <w:pPr>
                    <w:jc w:val="both"/>
                    <w:rPr>
                      <w:rFonts w:cs="Times New Roman"/>
                      <w:bCs/>
                      <w:szCs w:val="28"/>
                    </w:rPr>
                  </w:pPr>
                </w:p>
              </w:tc>
              <w:tc>
                <w:tcPr>
                  <w:tcW w:w="9604" w:type="dxa"/>
                </w:tcPr>
                <w:p w:rsidR="00414A16" w:rsidRPr="007E1786" w:rsidRDefault="00414A16" w:rsidP="00344A0F">
                  <w:pPr>
                    <w:jc w:val="both"/>
                    <w:rPr>
                      <w:rFonts w:cs="Times New Roman"/>
                      <w:bCs/>
                      <w:szCs w:val="28"/>
                    </w:rPr>
                  </w:pPr>
                  <w:r w:rsidRPr="007E1786">
                    <w:rPr>
                      <w:rFonts w:cs="Times New Roman"/>
                      <w:bCs/>
                      <w:szCs w:val="28"/>
                    </w:rPr>
                    <w:t>Постановление Правительства РФ от 27.12.2012 N 1416 (ред. от 10.02.2017) "Об утверждении Правил государственной регистрации медицинских изделий"</w:t>
                  </w:r>
                </w:p>
              </w:tc>
            </w:tr>
            <w:tr w:rsidR="00414A16" w:rsidRPr="007E1786" w:rsidTr="008E379A">
              <w:tc>
                <w:tcPr>
                  <w:tcW w:w="817" w:type="dxa"/>
                </w:tcPr>
                <w:p w:rsidR="00414A16" w:rsidRPr="007E1786" w:rsidRDefault="00414A16" w:rsidP="00344A0F">
                  <w:pPr>
                    <w:jc w:val="both"/>
                    <w:rPr>
                      <w:rFonts w:cs="Times New Roman"/>
                      <w:bCs/>
                      <w:szCs w:val="28"/>
                    </w:rPr>
                  </w:pPr>
                </w:p>
              </w:tc>
              <w:tc>
                <w:tcPr>
                  <w:tcW w:w="9604" w:type="dxa"/>
                </w:tcPr>
                <w:p w:rsidR="00414A16" w:rsidRPr="007E1786" w:rsidRDefault="00414A16" w:rsidP="00344A0F">
                  <w:pPr>
                    <w:jc w:val="both"/>
                    <w:rPr>
                      <w:rFonts w:cs="Times New Roman"/>
                      <w:bCs/>
                      <w:szCs w:val="28"/>
                    </w:rPr>
                  </w:pPr>
                  <w:r w:rsidRPr="007E1786">
                    <w:rPr>
                      <w:rFonts w:cs="Times New Roman"/>
                      <w:bCs/>
                      <w:szCs w:val="28"/>
                    </w:rPr>
                    <w:t>Постановление Правительства РФ от 15.08.1997 N 1037 "О мерах по обеспечению наличия на ввозимых на территорию Российской Федерации непродовольственных товарах информации на русском языке"</w:t>
                  </w:r>
                </w:p>
              </w:tc>
            </w:tr>
            <w:tr w:rsidR="007E1786" w:rsidRPr="007E1786" w:rsidTr="008E379A">
              <w:tc>
                <w:tcPr>
                  <w:tcW w:w="817" w:type="dxa"/>
                </w:tcPr>
                <w:p w:rsidR="007E1786" w:rsidRPr="007E1786" w:rsidRDefault="007E1786" w:rsidP="00344A0F">
                  <w:pPr>
                    <w:jc w:val="both"/>
                    <w:rPr>
                      <w:rFonts w:cs="Times New Roman"/>
                      <w:bCs/>
                      <w:szCs w:val="28"/>
                    </w:rPr>
                  </w:pPr>
                </w:p>
              </w:tc>
              <w:tc>
                <w:tcPr>
                  <w:tcW w:w="9604" w:type="dxa"/>
                </w:tcPr>
                <w:p w:rsidR="007E1786" w:rsidRPr="007E1786" w:rsidRDefault="007E1786" w:rsidP="00344A0F">
                  <w:pPr>
                    <w:jc w:val="both"/>
                    <w:rPr>
                      <w:rFonts w:cs="Times New Roman"/>
                      <w:bCs/>
                      <w:szCs w:val="28"/>
                    </w:rPr>
                  </w:pPr>
                  <w:r w:rsidRPr="007E1786">
                    <w:rPr>
                      <w:rFonts w:cs="Times New Roman"/>
                      <w:bCs/>
                      <w:szCs w:val="28"/>
                    </w:rPr>
                    <w:t>Постановление Правительства РФ от 12.12.2015 N 1360 "Об отдельных вопросах противодействия обороту фальсифицированных, недоброкачественных и контрафактных медицинских изделий" (вместе с "Правилами уничтожения изъятых фальсифицированных медицинских изделий, недоброкачественных медицинских изделий и контрафактных медицинских изделий")</w:t>
                  </w:r>
                </w:p>
              </w:tc>
            </w:tr>
            <w:tr w:rsidR="007E1786" w:rsidRPr="007E1786" w:rsidTr="008E379A">
              <w:tc>
                <w:tcPr>
                  <w:tcW w:w="817" w:type="dxa"/>
                </w:tcPr>
                <w:p w:rsidR="007E1786" w:rsidRPr="007E1786" w:rsidRDefault="007E1786" w:rsidP="00344A0F">
                  <w:pPr>
                    <w:jc w:val="both"/>
                    <w:rPr>
                      <w:rFonts w:cs="Times New Roman"/>
                      <w:bCs/>
                      <w:szCs w:val="28"/>
                    </w:rPr>
                  </w:pPr>
                </w:p>
              </w:tc>
              <w:tc>
                <w:tcPr>
                  <w:tcW w:w="9604" w:type="dxa"/>
                </w:tcPr>
                <w:p w:rsidR="007E1786" w:rsidRPr="007E1786" w:rsidRDefault="007E1786" w:rsidP="00344A0F">
                  <w:pPr>
                    <w:jc w:val="both"/>
                    <w:rPr>
                      <w:rFonts w:cs="Times New Roman"/>
                      <w:bCs/>
                      <w:szCs w:val="28"/>
                    </w:rPr>
                  </w:pPr>
                  <w:r w:rsidRPr="007E1786">
                    <w:rPr>
                      <w:rFonts w:cs="Times New Roman"/>
                      <w:bCs/>
                      <w:szCs w:val="28"/>
                    </w:rPr>
                    <w:t>Постановление Правительства РФ от 19.01.1998 N 55 (ред. от 23.12.2016)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414A16" w:rsidRPr="007E1786" w:rsidTr="008E379A">
              <w:tc>
                <w:tcPr>
                  <w:tcW w:w="817" w:type="dxa"/>
                </w:tcPr>
                <w:p w:rsidR="00414A16" w:rsidRPr="007E1786" w:rsidRDefault="00414A16" w:rsidP="00344A0F">
                  <w:pPr>
                    <w:jc w:val="both"/>
                    <w:rPr>
                      <w:rFonts w:cs="Times New Roman"/>
                      <w:bCs/>
                      <w:szCs w:val="28"/>
                    </w:rPr>
                  </w:pPr>
                </w:p>
              </w:tc>
              <w:tc>
                <w:tcPr>
                  <w:tcW w:w="9604" w:type="dxa"/>
                </w:tcPr>
                <w:p w:rsidR="00414A16" w:rsidRPr="007E1786" w:rsidRDefault="00414A16" w:rsidP="00344A0F">
                  <w:pPr>
                    <w:jc w:val="both"/>
                    <w:rPr>
                      <w:rFonts w:cs="Times New Roman"/>
                      <w:bCs/>
                      <w:szCs w:val="28"/>
                    </w:rPr>
                  </w:pPr>
                  <w:r w:rsidRPr="007E1786">
                    <w:rPr>
                      <w:rFonts w:cs="Times New Roman"/>
                      <w:bCs/>
                      <w:szCs w:val="28"/>
                    </w:rPr>
                    <w:t xml:space="preserve">Приказ Минздрава России от 20.06.2012 N 12н (ред. от 20.04.2016)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w:t>
                  </w:r>
                </w:p>
              </w:tc>
            </w:tr>
            <w:tr w:rsidR="00414A16" w:rsidRPr="007E1786" w:rsidTr="008E379A">
              <w:tc>
                <w:tcPr>
                  <w:tcW w:w="817" w:type="dxa"/>
                </w:tcPr>
                <w:p w:rsidR="00414A16" w:rsidRPr="007E1786" w:rsidRDefault="00414A16" w:rsidP="00344A0F">
                  <w:pPr>
                    <w:jc w:val="both"/>
                    <w:rPr>
                      <w:rFonts w:cs="Times New Roman"/>
                      <w:bCs/>
                      <w:szCs w:val="28"/>
                    </w:rPr>
                  </w:pPr>
                </w:p>
              </w:tc>
              <w:tc>
                <w:tcPr>
                  <w:tcW w:w="9604" w:type="dxa"/>
                </w:tcPr>
                <w:p w:rsidR="00414A16" w:rsidRPr="007E1786" w:rsidRDefault="007E1786" w:rsidP="00344A0F">
                  <w:pPr>
                    <w:jc w:val="both"/>
                    <w:rPr>
                      <w:rFonts w:cs="Times New Roman"/>
                      <w:bCs/>
                      <w:szCs w:val="28"/>
                    </w:rPr>
                  </w:pPr>
                  <w:r w:rsidRPr="007E1786">
                    <w:rPr>
                      <w:rFonts w:cs="Times New Roman"/>
                      <w:bCs/>
                      <w:szCs w:val="28"/>
                    </w:rPr>
                    <w:t>Приказ Минздрава России от 15.08.2012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(Зарегистрировано в Минюсте России 25.12.2012 N 26328)</w:t>
                  </w:r>
                </w:p>
              </w:tc>
            </w:tr>
            <w:tr w:rsidR="00414A16" w:rsidRPr="007E1786" w:rsidTr="008E379A">
              <w:tc>
                <w:tcPr>
                  <w:tcW w:w="817" w:type="dxa"/>
                </w:tcPr>
                <w:p w:rsidR="00414A16" w:rsidRPr="007E1786" w:rsidRDefault="00414A16" w:rsidP="00344A0F">
                  <w:pPr>
                    <w:jc w:val="both"/>
                    <w:rPr>
                      <w:rFonts w:cs="Times New Roman"/>
                      <w:bCs/>
                      <w:szCs w:val="28"/>
                    </w:rPr>
                  </w:pPr>
                </w:p>
              </w:tc>
              <w:tc>
                <w:tcPr>
                  <w:tcW w:w="9604" w:type="dxa"/>
                </w:tcPr>
                <w:p w:rsidR="00414A16" w:rsidRPr="007E1786" w:rsidRDefault="007E1786" w:rsidP="00344A0F">
                  <w:pPr>
                    <w:jc w:val="both"/>
                    <w:rPr>
                      <w:rFonts w:cs="Times New Roman"/>
                      <w:bCs/>
                      <w:szCs w:val="28"/>
                    </w:rPr>
                  </w:pPr>
                  <w:r w:rsidRPr="007E1786">
                    <w:rPr>
                      <w:rFonts w:cs="Times New Roman"/>
                      <w:bCs/>
                      <w:szCs w:val="28"/>
                    </w:rPr>
                    <w:t xml:space="preserve">Приказ Минздрава России от 14.09.2012 N 175н (ред. от 20.04.2016) "Об утверждении Порядка осуществления мониторинга безопасности медицинских изделий" </w:t>
                  </w:r>
                </w:p>
              </w:tc>
            </w:tr>
            <w:tr w:rsidR="00414A16" w:rsidRPr="007E1786" w:rsidTr="008E379A">
              <w:tc>
                <w:tcPr>
                  <w:tcW w:w="817" w:type="dxa"/>
                </w:tcPr>
                <w:p w:rsidR="00414A16" w:rsidRPr="007E1786" w:rsidRDefault="00414A16" w:rsidP="00344A0F">
                  <w:pPr>
                    <w:jc w:val="both"/>
                    <w:rPr>
                      <w:rFonts w:cs="Times New Roman"/>
                      <w:bCs/>
                      <w:szCs w:val="28"/>
                    </w:rPr>
                  </w:pPr>
                </w:p>
              </w:tc>
              <w:tc>
                <w:tcPr>
                  <w:tcW w:w="9604" w:type="dxa"/>
                </w:tcPr>
                <w:p w:rsidR="00414A16" w:rsidRPr="007E1786" w:rsidRDefault="007E1786" w:rsidP="00344A0F">
                  <w:pPr>
                    <w:jc w:val="both"/>
                    <w:rPr>
                      <w:rFonts w:cs="Times New Roman"/>
                      <w:bCs/>
                      <w:szCs w:val="28"/>
                    </w:rPr>
                  </w:pPr>
                  <w:r w:rsidRPr="007E1786">
                    <w:rPr>
                      <w:rFonts w:cs="Times New Roman"/>
                      <w:bCs/>
                      <w:szCs w:val="28"/>
                    </w:rPr>
                    <w:t xml:space="preserve">Приказ Минздрава России от 09.01.2014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 </w:t>
                  </w:r>
                </w:p>
              </w:tc>
            </w:tr>
            <w:tr w:rsidR="007E1786" w:rsidRPr="007E1786" w:rsidTr="008E379A">
              <w:tc>
                <w:tcPr>
                  <w:tcW w:w="817" w:type="dxa"/>
                </w:tcPr>
                <w:p w:rsidR="007E1786" w:rsidRPr="007E1786" w:rsidRDefault="007E1786" w:rsidP="00344A0F">
                  <w:pPr>
                    <w:jc w:val="both"/>
                    <w:rPr>
                      <w:rFonts w:cs="Times New Roman"/>
                      <w:bCs/>
                      <w:szCs w:val="28"/>
                    </w:rPr>
                  </w:pPr>
                </w:p>
              </w:tc>
              <w:tc>
                <w:tcPr>
                  <w:tcW w:w="9604" w:type="dxa"/>
                </w:tcPr>
                <w:p w:rsidR="007E1786" w:rsidRPr="007E1786" w:rsidRDefault="007E1786" w:rsidP="00344A0F">
                  <w:pPr>
                    <w:jc w:val="both"/>
                    <w:rPr>
                      <w:rFonts w:cs="Times New Roman"/>
                      <w:bCs/>
                      <w:szCs w:val="28"/>
                    </w:rPr>
                  </w:pPr>
                  <w:r w:rsidRPr="007E1786">
                    <w:rPr>
                      <w:rFonts w:cs="Times New Roman"/>
                      <w:bCs/>
                      <w:szCs w:val="28"/>
                    </w:rPr>
                    <w:t xml:space="preserve">Приказ Минздрава России от 16.05.2013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 </w:t>
                  </w:r>
                </w:p>
              </w:tc>
            </w:tr>
          </w:tbl>
          <w:p w:rsidR="00414A16" w:rsidRPr="00731BB6" w:rsidRDefault="00414A16" w:rsidP="00344A0F">
            <w:pPr>
              <w:jc w:val="both"/>
              <w:rPr>
                <w:rFonts w:cs="Times New Roman"/>
                <w:b/>
                <w:szCs w:val="28"/>
              </w:rPr>
            </w:pPr>
          </w:p>
        </w:tc>
      </w:tr>
    </w:tbl>
    <w:p w:rsidR="00226185" w:rsidRPr="00D10F93" w:rsidRDefault="00154F68" w:rsidP="00344A0F">
      <w:pPr>
        <w:spacing w:after="0" w:line="240" w:lineRule="auto"/>
        <w:rPr>
          <w:rFonts w:ascii="Times New Roman" w:eastAsia="Calibri" w:hAnsi="Times New Roman" w:cs="Times New Roman"/>
          <w:sz w:val="28"/>
          <w:szCs w:val="28"/>
        </w:rPr>
      </w:pPr>
      <w:r>
        <w:rPr>
          <w:rFonts w:eastAsia="Calibri"/>
          <w:b/>
          <w:bCs/>
          <w:szCs w:val="28"/>
        </w:rPr>
        <w:lastRenderedPageBreak/>
        <w:t xml:space="preserve"> </w:t>
      </w:r>
      <w:r w:rsidR="008248D0">
        <w:rPr>
          <w:rFonts w:eastAsia="Calibri"/>
          <w:b/>
          <w:bCs/>
          <w:szCs w:val="28"/>
        </w:rPr>
        <w:tab/>
      </w:r>
      <w:r w:rsidR="00226185" w:rsidRPr="00D10F93">
        <w:rPr>
          <w:rFonts w:ascii="Times New Roman" w:eastAsia="Calibri" w:hAnsi="Times New Roman" w:cs="Times New Roman"/>
          <w:sz w:val="28"/>
          <w:szCs w:val="28"/>
        </w:rPr>
        <w:t>С 1 марта 2017 года вступ</w:t>
      </w:r>
      <w:r w:rsidR="00226185">
        <w:rPr>
          <w:rFonts w:ascii="Times New Roman" w:eastAsia="Calibri" w:hAnsi="Times New Roman" w:cs="Times New Roman"/>
          <w:sz w:val="28"/>
          <w:szCs w:val="28"/>
        </w:rPr>
        <w:t>или</w:t>
      </w:r>
      <w:r w:rsidR="00226185" w:rsidRPr="00D10F93">
        <w:rPr>
          <w:rFonts w:ascii="Times New Roman" w:eastAsia="Calibri" w:hAnsi="Times New Roman" w:cs="Times New Roman"/>
          <w:sz w:val="28"/>
          <w:szCs w:val="28"/>
        </w:rPr>
        <w:t xml:space="preserve"> силу:</w:t>
      </w:r>
    </w:p>
    <w:p w:rsidR="00226185" w:rsidRPr="00D10F93" w:rsidRDefault="00226185" w:rsidP="00344A0F">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 в том числе к:</w:t>
      </w:r>
    </w:p>
    <w:p w:rsidR="00226185" w:rsidRPr="00D10F93" w:rsidRDefault="00226185" w:rsidP="00344A0F">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226185" w:rsidRPr="00D10F93" w:rsidRDefault="00226185" w:rsidP="00344A0F">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персоналу субъекта обращения лекарственных препаратов;</w:t>
      </w:r>
    </w:p>
    <w:p w:rsidR="00226185" w:rsidRPr="00D10F93" w:rsidRDefault="00226185" w:rsidP="00344A0F">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226185" w:rsidRPr="00D10F93" w:rsidRDefault="00226185" w:rsidP="00344A0F">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документам по хранению и перевозке лекарственных препаратов;</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таре, упаковке и маркировке лекарственных препаратов.</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функции руководителя субъекта розничной торговли;</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226185"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8248D0" w:rsidRDefault="008764AA" w:rsidP="008248D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14.03.2017 </w:t>
      </w:r>
      <w:r w:rsidRPr="00D10F93">
        <w:rPr>
          <w:rFonts w:ascii="Times New Roman" w:eastAsia="Calibri" w:hAnsi="Times New Roman" w:cs="Times New Roman"/>
          <w:sz w:val="28"/>
          <w:szCs w:val="28"/>
        </w:rPr>
        <w:t>вступ</w:t>
      </w:r>
      <w:r>
        <w:rPr>
          <w:rFonts w:ascii="Times New Roman" w:eastAsia="Calibri" w:hAnsi="Times New Roman" w:cs="Times New Roman"/>
          <w:sz w:val="28"/>
          <w:szCs w:val="28"/>
        </w:rPr>
        <w:t xml:space="preserve">ил в </w:t>
      </w:r>
      <w:r w:rsidRPr="00D10F93">
        <w:rPr>
          <w:rFonts w:ascii="Times New Roman" w:eastAsia="Calibri" w:hAnsi="Times New Roman" w:cs="Times New Roman"/>
          <w:sz w:val="28"/>
          <w:szCs w:val="28"/>
        </w:rPr>
        <w:t>силу</w:t>
      </w:r>
      <w:r>
        <w:rPr>
          <w:rFonts w:ascii="Times New Roman" w:eastAsia="Calibri" w:hAnsi="Times New Roman" w:cs="Times New Roman"/>
          <w:sz w:val="28"/>
          <w:szCs w:val="28"/>
        </w:rPr>
        <w:t>:</w:t>
      </w:r>
      <w:r w:rsidR="008248D0">
        <w:rPr>
          <w:rFonts w:ascii="Times New Roman" w:eastAsia="Calibri" w:hAnsi="Times New Roman" w:cs="Times New Roman"/>
          <w:sz w:val="28"/>
          <w:szCs w:val="28"/>
        </w:rPr>
        <w:t xml:space="preserve"> </w:t>
      </w:r>
    </w:p>
    <w:p w:rsidR="00154F68" w:rsidRPr="008F2FD9" w:rsidRDefault="008248D0" w:rsidP="008248D0">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п</w:t>
      </w:r>
      <w:r w:rsidR="008764AA" w:rsidRPr="008764AA">
        <w:rPr>
          <w:rFonts w:ascii="Times New Roman" w:hAnsi="Times New Roman" w:cs="Times New Roman"/>
          <w:sz w:val="28"/>
          <w:szCs w:val="28"/>
        </w:rPr>
        <w:t xml:space="preserve">риказ Минздрава России от </w:t>
      </w:r>
      <w:proofErr w:type="gramStart"/>
      <w:r w:rsidR="008764AA" w:rsidRPr="008764AA">
        <w:rPr>
          <w:rFonts w:ascii="Times New Roman" w:hAnsi="Times New Roman" w:cs="Times New Roman"/>
          <w:sz w:val="28"/>
          <w:szCs w:val="28"/>
        </w:rPr>
        <w:t xml:space="preserve">12.01.2017 </w:t>
      </w:r>
      <w:r w:rsidR="008764AA">
        <w:rPr>
          <w:rFonts w:ascii="Times New Roman" w:hAnsi="Times New Roman" w:cs="Times New Roman"/>
          <w:sz w:val="28"/>
          <w:szCs w:val="28"/>
        </w:rPr>
        <w:t xml:space="preserve"> №</w:t>
      </w:r>
      <w:proofErr w:type="gramEnd"/>
      <w:r w:rsidR="008764AA" w:rsidRPr="008764AA">
        <w:rPr>
          <w:rFonts w:ascii="Times New Roman" w:hAnsi="Times New Roman" w:cs="Times New Roman"/>
          <w:sz w:val="28"/>
          <w:szCs w:val="28"/>
        </w:rPr>
        <w:t xml:space="preserve"> 3н "Об утверждении Порядка проведения судебно-психиатрической экспертизы" (Зарегистрировано в Минюсте России 02.03.2017 N 45823)</w:t>
      </w:r>
      <w:r w:rsidR="008764AA">
        <w:rPr>
          <w:rFonts w:ascii="Times New Roman" w:hAnsi="Times New Roman" w:cs="Times New Roman"/>
          <w:sz w:val="28"/>
          <w:szCs w:val="28"/>
        </w:rPr>
        <w:t>.</w:t>
      </w:r>
    </w:p>
    <w:sectPr w:rsidR="00154F68" w:rsidRPr="008F2FD9" w:rsidSect="00344A0F">
      <w:footerReference w:type="default" r:id="rId24"/>
      <w:pgSz w:w="11906" w:h="16838"/>
      <w:pgMar w:top="709" w:right="567" w:bottom="709"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B5D" w:rsidRDefault="00053B5D" w:rsidP="00650DC9">
      <w:pPr>
        <w:spacing w:after="0" w:line="240" w:lineRule="auto"/>
      </w:pPr>
      <w:r>
        <w:separator/>
      </w:r>
    </w:p>
  </w:endnote>
  <w:endnote w:type="continuationSeparator" w:id="0">
    <w:p w:rsidR="00053B5D" w:rsidRDefault="00053B5D"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Std">
    <w:altName w:val="Courier New"/>
    <w:panose1 w:val="00000000000000000000"/>
    <w:charset w:val="CC"/>
    <w:family w:val="swiss"/>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529849"/>
      <w:docPartObj>
        <w:docPartGallery w:val="Page Numbers (Bottom of Page)"/>
        <w:docPartUnique/>
      </w:docPartObj>
    </w:sdtPr>
    <w:sdtEndPr/>
    <w:sdtContent>
      <w:p w:rsidR="00E5747F" w:rsidRDefault="00E5747F">
        <w:pPr>
          <w:pStyle w:val="a8"/>
          <w:jc w:val="center"/>
        </w:pPr>
        <w:r>
          <w:fldChar w:fldCharType="begin"/>
        </w:r>
        <w:r>
          <w:instrText>PAGE   \* MERGEFORMAT</w:instrText>
        </w:r>
        <w:r>
          <w:fldChar w:fldCharType="separate"/>
        </w:r>
        <w:r w:rsidR="00CB1573">
          <w:rPr>
            <w:noProof/>
          </w:rPr>
          <w:t>3</w:t>
        </w:r>
        <w:r>
          <w:fldChar w:fldCharType="end"/>
        </w:r>
      </w:p>
    </w:sdtContent>
  </w:sdt>
  <w:p w:rsidR="00E5747F" w:rsidRDefault="00E574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B5D" w:rsidRDefault="00053B5D" w:rsidP="00650DC9">
      <w:pPr>
        <w:spacing w:after="0" w:line="240" w:lineRule="auto"/>
      </w:pPr>
      <w:r>
        <w:separator/>
      </w:r>
    </w:p>
  </w:footnote>
  <w:footnote w:type="continuationSeparator" w:id="0">
    <w:p w:rsidR="00053B5D" w:rsidRDefault="00053B5D" w:rsidP="0065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017A3"/>
    <w:multiLevelType w:val="hybridMultilevel"/>
    <w:tmpl w:val="FE443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6708A8"/>
    <w:multiLevelType w:val="hybridMultilevel"/>
    <w:tmpl w:val="D13EED58"/>
    <w:lvl w:ilvl="0" w:tplc="5B04FBDC">
      <w:start w:val="1"/>
      <w:numFmt w:val="decimal"/>
      <w:lvlText w:val="%1."/>
      <w:lvlJc w:val="left"/>
      <w:pPr>
        <w:ind w:left="720" w:hanging="436"/>
      </w:pPr>
      <w:rPr>
        <w:rFonts w:hint="default"/>
      </w:rPr>
    </w:lvl>
    <w:lvl w:ilvl="1" w:tplc="6F14CCB2">
      <w:start w:val="1"/>
      <w:numFmt w:val="lowerLetter"/>
      <w:lvlText w:val="%2."/>
      <w:lvlJc w:val="left"/>
      <w:pPr>
        <w:ind w:left="1440" w:hanging="10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141628"/>
    <w:multiLevelType w:val="hybridMultilevel"/>
    <w:tmpl w:val="9F5AADFC"/>
    <w:lvl w:ilvl="0" w:tplc="A8DA2324">
      <w:start w:val="1"/>
      <w:numFmt w:val="decimal"/>
      <w:lvlText w:val="%1."/>
      <w:lvlJc w:val="left"/>
      <w:pPr>
        <w:ind w:left="720" w:hanging="720"/>
      </w:pPr>
      <w:rPr>
        <w:rFonts w:hint="default"/>
      </w:rPr>
    </w:lvl>
    <w:lvl w:ilvl="1" w:tplc="48F8C85C">
      <w:start w:val="1"/>
      <w:numFmt w:val="lowerLetter"/>
      <w:suff w:val="nothing"/>
      <w:lvlText w:val="%2."/>
      <w:lvlJc w:val="left"/>
      <w:pPr>
        <w:ind w:left="1440" w:hanging="14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86F4F"/>
    <w:multiLevelType w:val="hybridMultilevel"/>
    <w:tmpl w:val="1638E2D4"/>
    <w:lvl w:ilvl="0" w:tplc="0419000F">
      <w:start w:val="1"/>
      <w:numFmt w:val="decimal"/>
      <w:lvlText w:val="%1."/>
      <w:lvlJc w:val="left"/>
      <w:pPr>
        <w:ind w:left="720" w:hanging="360"/>
      </w:pPr>
    </w:lvl>
    <w:lvl w:ilvl="1" w:tplc="0419000F">
      <w:start w:val="1"/>
      <w:numFmt w:val="decimal"/>
      <w:lvlText w:val="%2."/>
      <w:lvlJc w:val="left"/>
      <w:pPr>
        <w:ind w:left="1440" w:hanging="14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4E49CF"/>
    <w:multiLevelType w:val="multilevel"/>
    <w:tmpl w:val="8626F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E4118B"/>
    <w:multiLevelType w:val="hybridMultilevel"/>
    <w:tmpl w:val="C9461B7A"/>
    <w:lvl w:ilvl="0" w:tplc="0419000F">
      <w:start w:val="1"/>
      <w:numFmt w:val="decimal"/>
      <w:lvlText w:val="%1."/>
      <w:lvlJc w:val="left"/>
      <w:pPr>
        <w:ind w:left="720" w:hanging="436"/>
      </w:pPr>
      <w:rPr>
        <w:rFonts w:hint="default"/>
      </w:rPr>
    </w:lvl>
    <w:lvl w:ilvl="1" w:tplc="6F14CCB2">
      <w:start w:val="1"/>
      <w:numFmt w:val="lowerLetter"/>
      <w:lvlText w:val="%2."/>
      <w:lvlJc w:val="left"/>
      <w:pPr>
        <w:ind w:left="1440" w:hanging="10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5D43D1"/>
    <w:multiLevelType w:val="hybridMultilevel"/>
    <w:tmpl w:val="50B48654"/>
    <w:lvl w:ilvl="0" w:tplc="69B84B2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9D3EE7"/>
    <w:multiLevelType w:val="hybridMultilevel"/>
    <w:tmpl w:val="B6965028"/>
    <w:lvl w:ilvl="0" w:tplc="332A5712">
      <w:start w:val="1"/>
      <w:numFmt w:val="decimal"/>
      <w:lvlText w:val="%1."/>
      <w:lvlJc w:val="left"/>
      <w:pPr>
        <w:ind w:left="720" w:hanging="436"/>
      </w:pPr>
      <w:rPr>
        <w:rFonts w:hint="default"/>
      </w:rPr>
    </w:lvl>
    <w:lvl w:ilvl="1" w:tplc="6F14CCB2">
      <w:start w:val="1"/>
      <w:numFmt w:val="lowerLetter"/>
      <w:lvlText w:val="%2."/>
      <w:lvlJc w:val="left"/>
      <w:pPr>
        <w:ind w:left="1440" w:hanging="10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195255"/>
    <w:multiLevelType w:val="hybridMultilevel"/>
    <w:tmpl w:val="1ED8CF7C"/>
    <w:lvl w:ilvl="0" w:tplc="0419000F">
      <w:start w:val="1"/>
      <w:numFmt w:val="decimal"/>
      <w:lvlText w:val="%1."/>
      <w:lvlJc w:val="left"/>
      <w:pPr>
        <w:ind w:left="720" w:hanging="436"/>
      </w:pPr>
      <w:rPr>
        <w:rFonts w:hint="default"/>
      </w:rPr>
    </w:lvl>
    <w:lvl w:ilvl="1" w:tplc="6F14CCB2">
      <w:start w:val="1"/>
      <w:numFmt w:val="lowerLetter"/>
      <w:lvlText w:val="%2."/>
      <w:lvlJc w:val="left"/>
      <w:pPr>
        <w:ind w:left="1440" w:hanging="10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5A1D28"/>
    <w:multiLevelType w:val="multilevel"/>
    <w:tmpl w:val="890E50AA"/>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7"/>
  </w:num>
  <w:num w:numId="4">
    <w:abstractNumId w:val="2"/>
  </w:num>
  <w:num w:numId="5">
    <w:abstractNumId w:val="3"/>
  </w:num>
  <w:num w:numId="6">
    <w:abstractNumId w:val="8"/>
  </w:num>
  <w:num w:numId="7">
    <w:abstractNumId w:val="0"/>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7F"/>
    <w:rsid w:val="00003E0A"/>
    <w:rsid w:val="00007E20"/>
    <w:rsid w:val="00012191"/>
    <w:rsid w:val="00030263"/>
    <w:rsid w:val="00035F71"/>
    <w:rsid w:val="00041334"/>
    <w:rsid w:val="00052CC5"/>
    <w:rsid w:val="00053B5D"/>
    <w:rsid w:val="00056BBC"/>
    <w:rsid w:val="00065E13"/>
    <w:rsid w:val="0009128F"/>
    <w:rsid w:val="00091F6C"/>
    <w:rsid w:val="00097C62"/>
    <w:rsid w:val="000A1C76"/>
    <w:rsid w:val="000D3C6A"/>
    <w:rsid w:val="001010E1"/>
    <w:rsid w:val="001253F4"/>
    <w:rsid w:val="00132355"/>
    <w:rsid w:val="00154F68"/>
    <w:rsid w:val="00156B77"/>
    <w:rsid w:val="001578D5"/>
    <w:rsid w:val="00196E13"/>
    <w:rsid w:val="001A795E"/>
    <w:rsid w:val="001C2ECC"/>
    <w:rsid w:val="001C378B"/>
    <w:rsid w:val="001C4854"/>
    <w:rsid w:val="001D5F5B"/>
    <w:rsid w:val="001E3B0D"/>
    <w:rsid w:val="001E7AE5"/>
    <w:rsid w:val="001F0A0D"/>
    <w:rsid w:val="0021254C"/>
    <w:rsid w:val="00216367"/>
    <w:rsid w:val="00217720"/>
    <w:rsid w:val="00226185"/>
    <w:rsid w:val="00227CB2"/>
    <w:rsid w:val="002326AF"/>
    <w:rsid w:val="00255877"/>
    <w:rsid w:val="00271CF7"/>
    <w:rsid w:val="00274FE9"/>
    <w:rsid w:val="002861AC"/>
    <w:rsid w:val="002B1C67"/>
    <w:rsid w:val="002C002A"/>
    <w:rsid w:val="002E188E"/>
    <w:rsid w:val="00321DB0"/>
    <w:rsid w:val="00333BCF"/>
    <w:rsid w:val="003360DC"/>
    <w:rsid w:val="00340E51"/>
    <w:rsid w:val="00344A0F"/>
    <w:rsid w:val="00356486"/>
    <w:rsid w:val="00373931"/>
    <w:rsid w:val="00384EE7"/>
    <w:rsid w:val="00391EBD"/>
    <w:rsid w:val="003B243C"/>
    <w:rsid w:val="003E087B"/>
    <w:rsid w:val="004028D7"/>
    <w:rsid w:val="00414A16"/>
    <w:rsid w:val="004152E0"/>
    <w:rsid w:val="004171CF"/>
    <w:rsid w:val="00433ABF"/>
    <w:rsid w:val="00454BCF"/>
    <w:rsid w:val="00476898"/>
    <w:rsid w:val="00477727"/>
    <w:rsid w:val="00485136"/>
    <w:rsid w:val="00485DD0"/>
    <w:rsid w:val="00491182"/>
    <w:rsid w:val="00494081"/>
    <w:rsid w:val="004A369F"/>
    <w:rsid w:val="004A43C1"/>
    <w:rsid w:val="004C46CC"/>
    <w:rsid w:val="004C5EDB"/>
    <w:rsid w:val="004C7175"/>
    <w:rsid w:val="004E3ABB"/>
    <w:rsid w:val="004F1A49"/>
    <w:rsid w:val="005144C2"/>
    <w:rsid w:val="00520362"/>
    <w:rsid w:val="0052038C"/>
    <w:rsid w:val="00536D18"/>
    <w:rsid w:val="005635B1"/>
    <w:rsid w:val="00574E5C"/>
    <w:rsid w:val="0059749D"/>
    <w:rsid w:val="005A383A"/>
    <w:rsid w:val="005A6729"/>
    <w:rsid w:val="005D2F21"/>
    <w:rsid w:val="00650DC9"/>
    <w:rsid w:val="0065307F"/>
    <w:rsid w:val="00653962"/>
    <w:rsid w:val="006636FD"/>
    <w:rsid w:val="006926BB"/>
    <w:rsid w:val="006934D7"/>
    <w:rsid w:val="006B3C52"/>
    <w:rsid w:val="006C1233"/>
    <w:rsid w:val="007049DE"/>
    <w:rsid w:val="00704D14"/>
    <w:rsid w:val="00705408"/>
    <w:rsid w:val="00707CA1"/>
    <w:rsid w:val="00772F31"/>
    <w:rsid w:val="00777C09"/>
    <w:rsid w:val="00777D12"/>
    <w:rsid w:val="00790996"/>
    <w:rsid w:val="00791C5B"/>
    <w:rsid w:val="007A4511"/>
    <w:rsid w:val="007A5379"/>
    <w:rsid w:val="007B2305"/>
    <w:rsid w:val="007C021A"/>
    <w:rsid w:val="007C3849"/>
    <w:rsid w:val="007C750B"/>
    <w:rsid w:val="007D6D1D"/>
    <w:rsid w:val="007E03D4"/>
    <w:rsid w:val="007E1786"/>
    <w:rsid w:val="007E670F"/>
    <w:rsid w:val="007F106F"/>
    <w:rsid w:val="007F742F"/>
    <w:rsid w:val="00822002"/>
    <w:rsid w:val="0082214A"/>
    <w:rsid w:val="008248D0"/>
    <w:rsid w:val="00826AF3"/>
    <w:rsid w:val="00842C56"/>
    <w:rsid w:val="0084507B"/>
    <w:rsid w:val="00846CE3"/>
    <w:rsid w:val="008524D9"/>
    <w:rsid w:val="00852616"/>
    <w:rsid w:val="00864FE7"/>
    <w:rsid w:val="00872598"/>
    <w:rsid w:val="008764AA"/>
    <w:rsid w:val="008835F7"/>
    <w:rsid w:val="008A0858"/>
    <w:rsid w:val="008A4639"/>
    <w:rsid w:val="008D28DC"/>
    <w:rsid w:val="008E379A"/>
    <w:rsid w:val="008F2FD9"/>
    <w:rsid w:val="009149EC"/>
    <w:rsid w:val="00924F8C"/>
    <w:rsid w:val="0092508A"/>
    <w:rsid w:val="009409FD"/>
    <w:rsid w:val="0095246E"/>
    <w:rsid w:val="00964753"/>
    <w:rsid w:val="009807ED"/>
    <w:rsid w:val="00991254"/>
    <w:rsid w:val="009A11AF"/>
    <w:rsid w:val="009B0061"/>
    <w:rsid w:val="009B20F9"/>
    <w:rsid w:val="009C508E"/>
    <w:rsid w:val="009E2D1F"/>
    <w:rsid w:val="009F2D8C"/>
    <w:rsid w:val="009F4ED4"/>
    <w:rsid w:val="00A00EB5"/>
    <w:rsid w:val="00A4484B"/>
    <w:rsid w:val="00A742FE"/>
    <w:rsid w:val="00A74B0E"/>
    <w:rsid w:val="00A824F8"/>
    <w:rsid w:val="00A9020E"/>
    <w:rsid w:val="00AA1E1B"/>
    <w:rsid w:val="00AA42EB"/>
    <w:rsid w:val="00AA56B1"/>
    <w:rsid w:val="00AB309B"/>
    <w:rsid w:val="00AC14C0"/>
    <w:rsid w:val="00AF07B7"/>
    <w:rsid w:val="00B228EE"/>
    <w:rsid w:val="00B2479D"/>
    <w:rsid w:val="00B33282"/>
    <w:rsid w:val="00B55028"/>
    <w:rsid w:val="00B630D2"/>
    <w:rsid w:val="00B63532"/>
    <w:rsid w:val="00B65A14"/>
    <w:rsid w:val="00B70BDE"/>
    <w:rsid w:val="00BD0F95"/>
    <w:rsid w:val="00BE3901"/>
    <w:rsid w:val="00BF70D0"/>
    <w:rsid w:val="00C3502C"/>
    <w:rsid w:val="00C40FA9"/>
    <w:rsid w:val="00C560B7"/>
    <w:rsid w:val="00C61DEB"/>
    <w:rsid w:val="00C839B0"/>
    <w:rsid w:val="00C85A1A"/>
    <w:rsid w:val="00C93F84"/>
    <w:rsid w:val="00CB1573"/>
    <w:rsid w:val="00CE7828"/>
    <w:rsid w:val="00CF16C4"/>
    <w:rsid w:val="00CF43B2"/>
    <w:rsid w:val="00CF6F96"/>
    <w:rsid w:val="00D03E84"/>
    <w:rsid w:val="00D06674"/>
    <w:rsid w:val="00D07936"/>
    <w:rsid w:val="00D10F93"/>
    <w:rsid w:val="00D42BD4"/>
    <w:rsid w:val="00D4384F"/>
    <w:rsid w:val="00D47611"/>
    <w:rsid w:val="00D47D29"/>
    <w:rsid w:val="00D55845"/>
    <w:rsid w:val="00D61177"/>
    <w:rsid w:val="00D61388"/>
    <w:rsid w:val="00D65B30"/>
    <w:rsid w:val="00D66BBF"/>
    <w:rsid w:val="00D76345"/>
    <w:rsid w:val="00D77E59"/>
    <w:rsid w:val="00D8735D"/>
    <w:rsid w:val="00D87617"/>
    <w:rsid w:val="00D95B5A"/>
    <w:rsid w:val="00D9763B"/>
    <w:rsid w:val="00DD742B"/>
    <w:rsid w:val="00E429ED"/>
    <w:rsid w:val="00E44958"/>
    <w:rsid w:val="00E46FAA"/>
    <w:rsid w:val="00E5526B"/>
    <w:rsid w:val="00E56CFB"/>
    <w:rsid w:val="00E5747F"/>
    <w:rsid w:val="00E638EC"/>
    <w:rsid w:val="00E717E9"/>
    <w:rsid w:val="00E80EBD"/>
    <w:rsid w:val="00E822BB"/>
    <w:rsid w:val="00EB346F"/>
    <w:rsid w:val="00ED2E31"/>
    <w:rsid w:val="00ED359F"/>
    <w:rsid w:val="00ED7164"/>
    <w:rsid w:val="00EE3E60"/>
    <w:rsid w:val="00EE7036"/>
    <w:rsid w:val="00EF0913"/>
    <w:rsid w:val="00F17173"/>
    <w:rsid w:val="00F352DD"/>
    <w:rsid w:val="00F3767C"/>
    <w:rsid w:val="00F5000F"/>
    <w:rsid w:val="00F600B7"/>
    <w:rsid w:val="00F61625"/>
    <w:rsid w:val="00F71020"/>
    <w:rsid w:val="00F7679E"/>
    <w:rsid w:val="00F94628"/>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50EAEC-C590-43DB-A1E4-7ACD6D71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54F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F946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character" w:customStyle="1" w:styleId="10">
    <w:name w:val="Заголовок 1 Знак"/>
    <w:basedOn w:val="a0"/>
    <w:link w:val="1"/>
    <w:uiPriority w:val="9"/>
    <w:rsid w:val="00154F68"/>
    <w:rPr>
      <w:rFonts w:asciiTheme="majorHAnsi" w:eastAsiaTheme="majorEastAsia" w:hAnsiTheme="majorHAnsi" w:cstheme="majorBidi"/>
      <w:color w:val="2E74B5" w:themeColor="accent1" w:themeShade="BF"/>
      <w:sz w:val="32"/>
      <w:szCs w:val="32"/>
    </w:rPr>
  </w:style>
  <w:style w:type="table" w:styleId="aa">
    <w:name w:val="Table Grid"/>
    <w:basedOn w:val="a1"/>
    <w:uiPriority w:val="39"/>
    <w:rsid w:val="00154F6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4F68"/>
    <w:pPr>
      <w:autoSpaceDE w:val="0"/>
      <w:autoSpaceDN w:val="0"/>
      <w:adjustRightInd w:val="0"/>
      <w:spacing w:after="0" w:line="240" w:lineRule="auto"/>
    </w:pPr>
    <w:rPr>
      <w:rFonts w:ascii="Courier Std" w:hAnsi="Courier Std" w:cs="Courier Std"/>
      <w:color w:val="000000"/>
      <w:sz w:val="24"/>
      <w:szCs w:val="24"/>
    </w:rPr>
  </w:style>
  <w:style w:type="paragraph" w:styleId="ab">
    <w:name w:val="List Paragraph"/>
    <w:basedOn w:val="a"/>
    <w:uiPriority w:val="34"/>
    <w:qFormat/>
    <w:rsid w:val="00154F68"/>
    <w:pPr>
      <w:ind w:left="720"/>
      <w:contextualSpacing/>
    </w:pPr>
  </w:style>
  <w:style w:type="paragraph" w:styleId="ac">
    <w:name w:val="TOC Heading"/>
    <w:basedOn w:val="1"/>
    <w:next w:val="a"/>
    <w:uiPriority w:val="39"/>
    <w:unhideWhenUsed/>
    <w:qFormat/>
    <w:rsid w:val="00154F68"/>
    <w:pPr>
      <w:outlineLvl w:val="9"/>
    </w:pPr>
    <w:rPr>
      <w:lang w:eastAsia="ru-RU"/>
    </w:rPr>
  </w:style>
  <w:style w:type="table" w:customStyle="1" w:styleId="11">
    <w:name w:val="Сетка таблицы1"/>
    <w:basedOn w:val="a1"/>
    <w:next w:val="aa"/>
    <w:uiPriority w:val="39"/>
    <w:rsid w:val="00154F6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9462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23643">
      <w:bodyDiv w:val="1"/>
      <w:marLeft w:val="0"/>
      <w:marRight w:val="0"/>
      <w:marTop w:val="0"/>
      <w:marBottom w:val="0"/>
      <w:divBdr>
        <w:top w:val="none" w:sz="0" w:space="0" w:color="auto"/>
        <w:left w:val="none" w:sz="0" w:space="0" w:color="auto"/>
        <w:bottom w:val="none" w:sz="0" w:space="0" w:color="auto"/>
        <w:right w:val="none" w:sz="0" w:space="0" w:color="auto"/>
      </w:divBdr>
      <w:divsChild>
        <w:div w:id="1907110916">
          <w:marLeft w:val="0"/>
          <w:marRight w:val="0"/>
          <w:marTop w:val="555"/>
          <w:marBottom w:val="0"/>
          <w:divBdr>
            <w:top w:val="none" w:sz="0" w:space="0" w:color="auto"/>
            <w:left w:val="none" w:sz="0" w:space="0" w:color="auto"/>
            <w:bottom w:val="none" w:sz="0" w:space="0" w:color="auto"/>
            <w:right w:val="none" w:sz="0" w:space="0" w:color="auto"/>
          </w:divBdr>
          <w:divsChild>
            <w:div w:id="259413014">
              <w:marLeft w:val="0"/>
              <w:marRight w:val="0"/>
              <w:marTop w:val="0"/>
              <w:marBottom w:val="0"/>
              <w:divBdr>
                <w:top w:val="none" w:sz="0" w:space="0" w:color="auto"/>
                <w:left w:val="none" w:sz="0" w:space="0" w:color="auto"/>
                <w:bottom w:val="none" w:sz="0" w:space="0" w:color="auto"/>
                <w:right w:val="none" w:sz="0" w:space="0" w:color="auto"/>
              </w:divBdr>
              <w:divsChild>
                <w:div w:id="645206051">
                  <w:marLeft w:val="0"/>
                  <w:marRight w:val="0"/>
                  <w:marTop w:val="0"/>
                  <w:marBottom w:val="0"/>
                  <w:divBdr>
                    <w:top w:val="none" w:sz="0" w:space="0" w:color="auto"/>
                    <w:left w:val="none" w:sz="0" w:space="0" w:color="auto"/>
                    <w:bottom w:val="none" w:sz="0" w:space="0" w:color="auto"/>
                    <w:right w:val="none" w:sz="0" w:space="0" w:color="auto"/>
                  </w:divBdr>
                  <w:divsChild>
                    <w:div w:id="262956310">
                      <w:marLeft w:val="0"/>
                      <w:marRight w:val="0"/>
                      <w:marTop w:val="0"/>
                      <w:marBottom w:val="0"/>
                      <w:divBdr>
                        <w:top w:val="none" w:sz="0" w:space="0" w:color="auto"/>
                        <w:left w:val="none" w:sz="0" w:space="0" w:color="auto"/>
                        <w:bottom w:val="none" w:sz="0" w:space="0" w:color="auto"/>
                        <w:right w:val="none" w:sz="0" w:space="0" w:color="auto"/>
                      </w:divBdr>
                      <w:divsChild>
                        <w:div w:id="1547378163">
                          <w:marLeft w:val="0"/>
                          <w:marRight w:val="0"/>
                          <w:marTop w:val="0"/>
                          <w:marBottom w:val="0"/>
                          <w:divBdr>
                            <w:top w:val="none" w:sz="0" w:space="0" w:color="auto"/>
                            <w:left w:val="none" w:sz="0" w:space="0" w:color="auto"/>
                            <w:bottom w:val="none" w:sz="0" w:space="0" w:color="auto"/>
                            <w:right w:val="none" w:sz="0" w:space="0" w:color="auto"/>
                          </w:divBdr>
                          <w:divsChild>
                            <w:div w:id="1986931954">
                              <w:marLeft w:val="0"/>
                              <w:marRight w:val="0"/>
                              <w:marTop w:val="0"/>
                              <w:marBottom w:val="600"/>
                              <w:divBdr>
                                <w:top w:val="none" w:sz="0" w:space="0" w:color="auto"/>
                                <w:left w:val="none" w:sz="0" w:space="0" w:color="auto"/>
                                <w:bottom w:val="none" w:sz="0" w:space="0" w:color="auto"/>
                                <w:right w:val="none" w:sz="0" w:space="0" w:color="auto"/>
                              </w:divBdr>
                              <w:divsChild>
                                <w:div w:id="18019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63B99B56BC546449802A42F8133425DD9C983A8AFF3122F1CA0243B3699CC87129F2BD17CCF44y4W2M" TargetMode="External"/><Relationship Id="rId13" Type="http://schemas.openxmlformats.org/officeDocument/2006/relationships/hyperlink" Target="consultantplus://offline/ref=2A763B99B56BC546449802A42F8133425DD9CD80ACA1F3122F1CA0243B3699CC87129F2BD17CC641y4W0M" TargetMode="External"/><Relationship Id="rId18" Type="http://schemas.openxmlformats.org/officeDocument/2006/relationships/hyperlink" Target="consultantplus://offline/ref=89F134075F10CC400B9D7EC79A489F33D3421F642C207D16B03D74660AD7A22AA7BAA2E2D6ADx3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A763B99B56BC546449802A42F8133425DD9CD80ACA1F3122F1CA0243By3W6M" TargetMode="External"/><Relationship Id="rId7" Type="http://schemas.openxmlformats.org/officeDocument/2006/relationships/endnotes" Target="endnotes.xml"/><Relationship Id="rId12" Type="http://schemas.openxmlformats.org/officeDocument/2006/relationships/hyperlink" Target="consultantplus://offline/ref=2A763B99B56BC546449802A42F8133425DD9CD80ACA1F3122F1CA0243B3699CC87129F2BD17CC641y4W5M" TargetMode="External"/><Relationship Id="rId17" Type="http://schemas.openxmlformats.org/officeDocument/2006/relationships/hyperlink" Target="consultantplus://offline/ref=AD184B89C9B9298F12FD6C5228DF8BE6FB7DEA1CAEEE977484B3170FW2rB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763B99B56BC546449802A42F8133425EDDCD85ACA9F3122F1CA0243B3699CC87129F2BD17CCF45y4W1M" TargetMode="External"/><Relationship Id="rId20" Type="http://schemas.openxmlformats.org/officeDocument/2006/relationships/hyperlink" Target="consultantplus://offline/ref=F0A4C79A67ED97633B94F851180DFBA00D74E6BB2C8D30D470C8BFFC8A6D73BAD0AF2E12F0F0A2Z6w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763B99B56BC546449802A42F8133425DD9CD80ACA1F3122F1CA0243By3W6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A763B99B56BC546449802A42F8133425EDDCD85ACA9F3122F1CA0243B3699CC87129F2BD17CCF45y4W7M" TargetMode="External"/><Relationship Id="rId23" Type="http://schemas.openxmlformats.org/officeDocument/2006/relationships/hyperlink" Target="consultantplus://offline/ref=2A763B99B56BC546449802A42F8133425DD9CD80ACA1F3122F1CA0243B3699CC87129F2BD17CC641y4W0M" TargetMode="External"/><Relationship Id="rId10" Type="http://schemas.openxmlformats.org/officeDocument/2006/relationships/hyperlink" Target="consultantplus://offline/ref=2A763B99B56BC546449802A42F8133425EDDCD85ACA9F3122F1CA0243B3699CC87129F2BD17CCF45y4W1M" TargetMode="External"/><Relationship Id="rId19" Type="http://schemas.openxmlformats.org/officeDocument/2006/relationships/hyperlink" Target="consultantplus://offline/ref=1C2B4AC86E99884ACC65444EA8897AA5A5179752D7E7E1D3E86EF107vA5EI" TargetMode="External"/><Relationship Id="rId4" Type="http://schemas.openxmlformats.org/officeDocument/2006/relationships/settings" Target="settings.xml"/><Relationship Id="rId9" Type="http://schemas.openxmlformats.org/officeDocument/2006/relationships/hyperlink" Target="consultantplus://offline/ref=2A763B99B56BC546449802A42F8133425EDDCD85ACA9F3122F1CA0243B3699CC87129F2BD17CCF45y4W7M" TargetMode="External"/><Relationship Id="rId14" Type="http://schemas.openxmlformats.org/officeDocument/2006/relationships/hyperlink" Target="consultantplus://offline/ref=2A763B99B56BC546449802A42F8133425DD9C983A8AFF3122F1CA0243B3699CC87129F2BD17CCF44y4W2M" TargetMode="External"/><Relationship Id="rId22" Type="http://schemas.openxmlformats.org/officeDocument/2006/relationships/hyperlink" Target="consultantplus://offline/ref=2A763B99B56BC546449802A42F8133425DD9CD80ACA1F3122F1CA0243B3699CC87129F2BD17CC641y4W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3ADF-5213-480B-8685-00CC3508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15740</Words>
  <Characters>89718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Любовь Николаевна</cp:lastModifiedBy>
  <cp:revision>4</cp:revision>
  <cp:lastPrinted>2017-02-09T10:01:00Z</cp:lastPrinted>
  <dcterms:created xsi:type="dcterms:W3CDTF">2017-07-13T05:54:00Z</dcterms:created>
  <dcterms:modified xsi:type="dcterms:W3CDTF">2017-10-12T03:42:00Z</dcterms:modified>
</cp:coreProperties>
</file>